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F46D1A" w14:textId="18640030" w:rsidR="00641793" w:rsidRPr="00641793" w:rsidRDefault="00641793" w:rsidP="00641793">
      <w:pPr>
        <w:ind w:left="3964" w:hanging="4248"/>
        <w:rPr>
          <w:rFonts w:ascii="Cambria" w:hAnsi="Cambria"/>
          <w:b/>
          <w:bCs/>
          <w:color w:val="339393"/>
          <w:sz w:val="36"/>
          <w:szCs w:val="28"/>
        </w:rPr>
      </w:pPr>
      <w:bookmarkStart w:id="0" w:name="_GoBack"/>
      <w:bookmarkEnd w:id="0"/>
      <w:r w:rsidRPr="00842C9A">
        <w:rPr>
          <w:rFonts w:ascii="Cambria" w:hAnsi="Cambria"/>
          <w:b/>
          <w:bCs/>
          <w:noProof/>
          <w:color w:val="339393"/>
          <w:sz w:val="28"/>
          <w:szCs w:val="28"/>
          <w:lang w:eastAsia="de-DE"/>
        </w:rPr>
        <w:drawing>
          <wp:anchor distT="0" distB="0" distL="114300" distR="114300" simplePos="0" relativeHeight="251658240" behindDoc="1" locked="0" layoutInCell="1" allowOverlap="1" wp14:anchorId="4B7F3943" wp14:editId="7F3F2463">
            <wp:simplePos x="0" y="0"/>
            <wp:positionH relativeFrom="column">
              <wp:posOffset>4134844</wp:posOffset>
            </wp:positionH>
            <wp:positionV relativeFrom="page">
              <wp:posOffset>854710</wp:posOffset>
            </wp:positionV>
            <wp:extent cx="1682033" cy="1682033"/>
            <wp:effectExtent l="0" t="0" r="0" b="0"/>
            <wp:wrapNone/>
            <wp:docPr id="2" name="Grafik 2" descr="L:\RENOVABI\KommKoo\Personal\Hartl\ToDos\Graf Element 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RENOVABI\KommKoo\Personal\Hartl\ToDos\Graf Element 0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82033" cy="168203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793">
        <w:rPr>
          <w:rFonts w:ascii="Cambria" w:hAnsi="Cambria"/>
          <w:b/>
          <w:bCs/>
          <w:color w:val="339393"/>
          <w:sz w:val="36"/>
          <w:szCs w:val="28"/>
        </w:rPr>
        <w:t>Bausteine für Eucharistiefeiern</w:t>
      </w:r>
    </w:p>
    <w:p w14:paraId="690A3ECE" w14:textId="77777777" w:rsidR="00641793" w:rsidRPr="00641793" w:rsidRDefault="00641793" w:rsidP="00641793">
      <w:pPr>
        <w:ind w:left="3964" w:hanging="4248"/>
        <w:rPr>
          <w:rFonts w:ascii="Cambria" w:hAnsi="Cambria"/>
          <w:b/>
          <w:bCs/>
          <w:color w:val="339393"/>
          <w:sz w:val="36"/>
          <w:szCs w:val="28"/>
        </w:rPr>
      </w:pPr>
      <w:r w:rsidRPr="00641793">
        <w:rPr>
          <w:rFonts w:ascii="Cambria" w:hAnsi="Cambria"/>
          <w:b/>
          <w:bCs/>
          <w:color w:val="339393"/>
          <w:sz w:val="36"/>
          <w:szCs w:val="28"/>
        </w:rPr>
        <w:t>Predigtskizzen</w:t>
      </w:r>
    </w:p>
    <w:p w14:paraId="49186629" w14:textId="77777777" w:rsidR="00641793" w:rsidRDefault="00641793" w:rsidP="00641793">
      <w:pPr>
        <w:ind w:left="3964" w:hanging="4248"/>
        <w:rPr>
          <w:rFonts w:ascii="Cambria" w:hAnsi="Cambria"/>
          <w:b/>
          <w:bCs/>
          <w:color w:val="339393"/>
          <w:sz w:val="36"/>
          <w:szCs w:val="28"/>
        </w:rPr>
      </w:pPr>
      <w:r w:rsidRPr="00641793">
        <w:rPr>
          <w:rFonts w:ascii="Cambria" w:hAnsi="Cambria"/>
          <w:b/>
          <w:bCs/>
          <w:color w:val="339393"/>
          <w:sz w:val="36"/>
          <w:szCs w:val="28"/>
        </w:rPr>
        <w:t>Fürbitten</w:t>
      </w:r>
    </w:p>
    <w:p w14:paraId="4C19C453" w14:textId="138D91C7" w:rsidR="00641793" w:rsidRDefault="00641793" w:rsidP="00641793">
      <w:pPr>
        <w:ind w:left="3964" w:hanging="4248"/>
        <w:rPr>
          <w:rFonts w:ascii="Cambria" w:hAnsi="Cambria"/>
          <w:b/>
          <w:bCs/>
          <w:color w:val="339393"/>
          <w:sz w:val="36"/>
          <w:szCs w:val="28"/>
        </w:rPr>
      </w:pPr>
      <w:r>
        <w:rPr>
          <w:rFonts w:ascii="Cambria" w:hAnsi="Cambria"/>
          <w:b/>
          <w:bCs/>
          <w:color w:val="339393"/>
          <w:sz w:val="36"/>
          <w:szCs w:val="28"/>
        </w:rPr>
        <w:t>Gebete</w:t>
      </w:r>
    </w:p>
    <w:p w14:paraId="391E28CE" w14:textId="55103270" w:rsidR="00641793" w:rsidRPr="00641793" w:rsidRDefault="00641793" w:rsidP="00641793">
      <w:pPr>
        <w:ind w:left="3964" w:hanging="4248"/>
        <w:rPr>
          <w:rFonts w:ascii="Cambria" w:hAnsi="Cambria"/>
          <w:b/>
          <w:bCs/>
          <w:color w:val="339393"/>
          <w:sz w:val="36"/>
          <w:szCs w:val="28"/>
        </w:rPr>
      </w:pPr>
      <w:r>
        <w:rPr>
          <w:rFonts w:ascii="Cambria" w:hAnsi="Cambria"/>
          <w:b/>
          <w:bCs/>
          <w:color w:val="339393"/>
          <w:sz w:val="36"/>
          <w:szCs w:val="28"/>
        </w:rPr>
        <w:t>Lieder</w:t>
      </w:r>
    </w:p>
    <w:p w14:paraId="4734CCD1" w14:textId="77777777" w:rsidR="005B12AD" w:rsidRPr="00641793" w:rsidRDefault="001B7C8B" w:rsidP="001E3B1F">
      <w:pPr>
        <w:pStyle w:val="Inhaltsverzeichnisberschrift"/>
        <w:ind w:left="-284" w:right="-426"/>
        <w:rPr>
          <w:sz w:val="24"/>
          <w:szCs w:val="24"/>
        </w:rPr>
      </w:pPr>
      <w:r w:rsidRPr="005B12AD">
        <w:rPr>
          <w:sz w:val="20"/>
          <w:szCs w:val="28"/>
        </w:rPr>
        <w:fldChar w:fldCharType="begin"/>
      </w:r>
      <w:r w:rsidRPr="005B12AD">
        <w:rPr>
          <w:sz w:val="20"/>
          <w:szCs w:val="28"/>
        </w:rPr>
        <w:instrText xml:space="preserve"> INDEX \c "2" \z "1031" </w:instrText>
      </w:r>
      <w:r w:rsidRPr="005B12AD">
        <w:rPr>
          <w:sz w:val="20"/>
          <w:szCs w:val="28"/>
        </w:rPr>
        <w:fldChar w:fldCharType="separate"/>
      </w:r>
    </w:p>
    <w:sdt>
      <w:sdtPr>
        <w:rPr>
          <w:sz w:val="24"/>
          <w:szCs w:val="24"/>
        </w:rPr>
        <w:id w:val="-285430531"/>
        <w:docPartObj>
          <w:docPartGallery w:val="Table of Contents"/>
          <w:docPartUnique/>
        </w:docPartObj>
      </w:sdtPr>
      <w:sdtEndPr>
        <w:rPr>
          <w:b/>
          <w:bCs/>
          <w:sz w:val="20"/>
          <w:szCs w:val="28"/>
        </w:rPr>
      </w:sdtEndPr>
      <w:sdtContent>
        <w:p w14:paraId="73178D31" w14:textId="0BCCB47D" w:rsidR="001B7C8B" w:rsidRPr="00641793" w:rsidRDefault="001B7C8B" w:rsidP="005B12AD">
          <w:pPr>
            <w:ind w:left="-284"/>
            <w:jc w:val="center"/>
            <w:rPr>
              <w:rStyle w:val="berschrift2Zchn"/>
              <w:sz w:val="24"/>
              <w:szCs w:val="24"/>
            </w:rPr>
          </w:pPr>
          <w:r w:rsidRPr="00641793">
            <w:rPr>
              <w:rStyle w:val="berschrift2Zchn"/>
              <w:sz w:val="28"/>
              <w:szCs w:val="24"/>
            </w:rPr>
            <w:t>Inhalt</w:t>
          </w:r>
          <w:r w:rsidR="00B06965" w:rsidRPr="00641793">
            <w:rPr>
              <w:rStyle w:val="berschrift2Zchn"/>
              <w:sz w:val="24"/>
              <w:szCs w:val="24"/>
            </w:rPr>
            <w:br/>
          </w:r>
        </w:p>
        <w:p w14:paraId="6B501D9B" w14:textId="77777777" w:rsidR="00F26412" w:rsidRDefault="001B7C8B">
          <w:pPr>
            <w:pStyle w:val="Verzeichnis2"/>
            <w:tabs>
              <w:tab w:val="right" w:leader="dot" w:pos="9062"/>
            </w:tabs>
            <w:rPr>
              <w:rFonts w:eastAsiaTheme="minorEastAsia"/>
              <w:noProof/>
              <w:lang w:eastAsia="de-DE"/>
            </w:rPr>
          </w:pPr>
          <w:r w:rsidRPr="00641793">
            <w:rPr>
              <w:rFonts w:ascii="Cambria" w:hAnsi="Cambria"/>
              <w:sz w:val="24"/>
              <w:szCs w:val="24"/>
            </w:rPr>
            <w:fldChar w:fldCharType="begin"/>
          </w:r>
          <w:r w:rsidRPr="00641793">
            <w:rPr>
              <w:rFonts w:ascii="Cambria" w:hAnsi="Cambria"/>
              <w:sz w:val="24"/>
              <w:szCs w:val="24"/>
            </w:rPr>
            <w:instrText xml:space="preserve"> TOC \o "1-3" \h \z \u </w:instrText>
          </w:r>
          <w:r w:rsidRPr="00641793">
            <w:rPr>
              <w:rFonts w:ascii="Cambria" w:hAnsi="Cambria"/>
              <w:sz w:val="24"/>
              <w:szCs w:val="24"/>
            </w:rPr>
            <w:fldChar w:fldCharType="separate"/>
          </w:r>
          <w:hyperlink w:anchor="_Toc129256945" w:history="1">
            <w:r w:rsidR="00F26412" w:rsidRPr="00047E69">
              <w:rPr>
                <w:rStyle w:val="Hyperlink"/>
                <w:noProof/>
              </w:rPr>
              <w:t>Bausteine für Gottesdienste auf dem Weg zum Pfingstfest</w:t>
            </w:r>
            <w:r w:rsidR="00F26412">
              <w:rPr>
                <w:noProof/>
                <w:webHidden/>
              </w:rPr>
              <w:tab/>
            </w:r>
            <w:r w:rsidR="00F26412">
              <w:rPr>
                <w:noProof/>
                <w:webHidden/>
              </w:rPr>
              <w:fldChar w:fldCharType="begin"/>
            </w:r>
            <w:r w:rsidR="00F26412">
              <w:rPr>
                <w:noProof/>
                <w:webHidden/>
              </w:rPr>
              <w:instrText xml:space="preserve"> PAGEREF _Toc129256945 \h </w:instrText>
            </w:r>
            <w:r w:rsidR="00F26412">
              <w:rPr>
                <w:noProof/>
                <w:webHidden/>
              </w:rPr>
            </w:r>
            <w:r w:rsidR="00F26412">
              <w:rPr>
                <w:noProof/>
                <w:webHidden/>
              </w:rPr>
              <w:fldChar w:fldCharType="separate"/>
            </w:r>
            <w:r w:rsidR="00274B2B">
              <w:rPr>
                <w:noProof/>
                <w:webHidden/>
              </w:rPr>
              <w:t>2</w:t>
            </w:r>
            <w:r w:rsidR="00F26412">
              <w:rPr>
                <w:noProof/>
                <w:webHidden/>
              </w:rPr>
              <w:fldChar w:fldCharType="end"/>
            </w:r>
          </w:hyperlink>
        </w:p>
        <w:p w14:paraId="7B8CA802" w14:textId="77777777" w:rsidR="00F26412" w:rsidRDefault="00274B2B">
          <w:pPr>
            <w:pStyle w:val="Verzeichnis3"/>
            <w:tabs>
              <w:tab w:val="right" w:leader="dot" w:pos="9062"/>
            </w:tabs>
            <w:rPr>
              <w:rFonts w:eastAsiaTheme="minorEastAsia"/>
              <w:noProof/>
              <w:lang w:eastAsia="de-DE"/>
            </w:rPr>
          </w:pPr>
          <w:hyperlink w:anchor="_Toc129256946" w:history="1">
            <w:r w:rsidR="00F26412" w:rsidRPr="00047E69">
              <w:rPr>
                <w:rStyle w:val="Hyperlink"/>
                <w:noProof/>
              </w:rPr>
              <w:t>Einführung</w:t>
            </w:r>
            <w:r w:rsidR="00F26412">
              <w:rPr>
                <w:noProof/>
                <w:webHidden/>
              </w:rPr>
              <w:tab/>
            </w:r>
            <w:r w:rsidR="00F26412">
              <w:rPr>
                <w:noProof/>
                <w:webHidden/>
              </w:rPr>
              <w:fldChar w:fldCharType="begin"/>
            </w:r>
            <w:r w:rsidR="00F26412">
              <w:rPr>
                <w:noProof/>
                <w:webHidden/>
              </w:rPr>
              <w:instrText xml:space="preserve"> PAGEREF _Toc129256946 \h </w:instrText>
            </w:r>
            <w:r w:rsidR="00F26412">
              <w:rPr>
                <w:noProof/>
                <w:webHidden/>
              </w:rPr>
            </w:r>
            <w:r w:rsidR="00F26412">
              <w:rPr>
                <w:noProof/>
                <w:webHidden/>
              </w:rPr>
              <w:fldChar w:fldCharType="separate"/>
            </w:r>
            <w:r>
              <w:rPr>
                <w:noProof/>
                <w:webHidden/>
              </w:rPr>
              <w:t>2</w:t>
            </w:r>
            <w:r w:rsidR="00F26412">
              <w:rPr>
                <w:noProof/>
                <w:webHidden/>
              </w:rPr>
              <w:fldChar w:fldCharType="end"/>
            </w:r>
          </w:hyperlink>
        </w:p>
        <w:p w14:paraId="5E1659B9" w14:textId="77777777" w:rsidR="00F26412" w:rsidRDefault="00274B2B">
          <w:pPr>
            <w:pStyle w:val="Verzeichnis3"/>
            <w:tabs>
              <w:tab w:val="right" w:leader="dot" w:pos="9062"/>
            </w:tabs>
            <w:rPr>
              <w:rFonts w:eastAsiaTheme="minorEastAsia"/>
              <w:noProof/>
              <w:lang w:eastAsia="de-DE"/>
            </w:rPr>
          </w:pPr>
          <w:hyperlink w:anchor="_Toc129256947" w:history="1">
            <w:r w:rsidR="00F26412" w:rsidRPr="00047E69">
              <w:rPr>
                <w:rStyle w:val="Hyperlink"/>
                <w:noProof/>
              </w:rPr>
              <w:t>Kyrie-Rufe</w:t>
            </w:r>
            <w:r w:rsidR="00F26412">
              <w:rPr>
                <w:noProof/>
                <w:webHidden/>
              </w:rPr>
              <w:tab/>
            </w:r>
            <w:r w:rsidR="00F26412">
              <w:rPr>
                <w:noProof/>
                <w:webHidden/>
              </w:rPr>
              <w:fldChar w:fldCharType="begin"/>
            </w:r>
            <w:r w:rsidR="00F26412">
              <w:rPr>
                <w:noProof/>
                <w:webHidden/>
              </w:rPr>
              <w:instrText xml:space="preserve"> PAGEREF _Toc129256947 \h </w:instrText>
            </w:r>
            <w:r w:rsidR="00F26412">
              <w:rPr>
                <w:noProof/>
                <w:webHidden/>
              </w:rPr>
            </w:r>
            <w:r w:rsidR="00F26412">
              <w:rPr>
                <w:noProof/>
                <w:webHidden/>
              </w:rPr>
              <w:fldChar w:fldCharType="separate"/>
            </w:r>
            <w:r>
              <w:rPr>
                <w:noProof/>
                <w:webHidden/>
              </w:rPr>
              <w:t>2</w:t>
            </w:r>
            <w:r w:rsidR="00F26412">
              <w:rPr>
                <w:noProof/>
                <w:webHidden/>
              </w:rPr>
              <w:fldChar w:fldCharType="end"/>
            </w:r>
          </w:hyperlink>
        </w:p>
        <w:p w14:paraId="1A7CF7EF" w14:textId="77777777" w:rsidR="00F26412" w:rsidRDefault="00274B2B">
          <w:pPr>
            <w:pStyle w:val="Verzeichnis3"/>
            <w:tabs>
              <w:tab w:val="right" w:leader="dot" w:pos="9062"/>
            </w:tabs>
            <w:rPr>
              <w:rFonts w:eastAsiaTheme="minorEastAsia"/>
              <w:noProof/>
              <w:lang w:eastAsia="de-DE"/>
            </w:rPr>
          </w:pPr>
          <w:hyperlink w:anchor="_Toc129256948" w:history="1">
            <w:r w:rsidR="00F26412" w:rsidRPr="00047E69">
              <w:rPr>
                <w:rStyle w:val="Hyperlink"/>
                <w:noProof/>
              </w:rPr>
              <w:t>Alternative Kyrie-Rufe</w:t>
            </w:r>
            <w:r w:rsidR="00F26412">
              <w:rPr>
                <w:noProof/>
                <w:webHidden/>
              </w:rPr>
              <w:tab/>
            </w:r>
            <w:r w:rsidR="00F26412">
              <w:rPr>
                <w:noProof/>
                <w:webHidden/>
              </w:rPr>
              <w:fldChar w:fldCharType="begin"/>
            </w:r>
            <w:r w:rsidR="00F26412">
              <w:rPr>
                <w:noProof/>
                <w:webHidden/>
              </w:rPr>
              <w:instrText xml:space="preserve"> PAGEREF _Toc129256948 \h </w:instrText>
            </w:r>
            <w:r w:rsidR="00F26412">
              <w:rPr>
                <w:noProof/>
                <w:webHidden/>
              </w:rPr>
            </w:r>
            <w:r w:rsidR="00F26412">
              <w:rPr>
                <w:noProof/>
                <w:webHidden/>
              </w:rPr>
              <w:fldChar w:fldCharType="separate"/>
            </w:r>
            <w:r>
              <w:rPr>
                <w:noProof/>
                <w:webHidden/>
              </w:rPr>
              <w:t>3</w:t>
            </w:r>
            <w:r w:rsidR="00F26412">
              <w:rPr>
                <w:noProof/>
                <w:webHidden/>
              </w:rPr>
              <w:fldChar w:fldCharType="end"/>
            </w:r>
          </w:hyperlink>
        </w:p>
        <w:p w14:paraId="47404A9D" w14:textId="77777777" w:rsidR="00F26412" w:rsidRDefault="00274B2B">
          <w:pPr>
            <w:pStyle w:val="Verzeichnis3"/>
            <w:tabs>
              <w:tab w:val="right" w:leader="dot" w:pos="9062"/>
            </w:tabs>
            <w:rPr>
              <w:rFonts w:eastAsiaTheme="minorEastAsia"/>
              <w:noProof/>
              <w:lang w:eastAsia="de-DE"/>
            </w:rPr>
          </w:pPr>
          <w:hyperlink w:anchor="_Toc129256949" w:history="1">
            <w:r w:rsidR="00F26412" w:rsidRPr="00047E69">
              <w:rPr>
                <w:rStyle w:val="Hyperlink"/>
                <w:noProof/>
              </w:rPr>
              <w:t>Lieder aus dem Gotteslob</w:t>
            </w:r>
            <w:r w:rsidR="00F26412">
              <w:rPr>
                <w:noProof/>
                <w:webHidden/>
              </w:rPr>
              <w:tab/>
            </w:r>
            <w:r w:rsidR="00F26412">
              <w:rPr>
                <w:noProof/>
                <w:webHidden/>
              </w:rPr>
              <w:fldChar w:fldCharType="begin"/>
            </w:r>
            <w:r w:rsidR="00F26412">
              <w:rPr>
                <w:noProof/>
                <w:webHidden/>
              </w:rPr>
              <w:instrText xml:space="preserve"> PAGEREF _Toc129256949 \h </w:instrText>
            </w:r>
            <w:r w:rsidR="00F26412">
              <w:rPr>
                <w:noProof/>
                <w:webHidden/>
              </w:rPr>
            </w:r>
            <w:r w:rsidR="00F26412">
              <w:rPr>
                <w:noProof/>
                <w:webHidden/>
              </w:rPr>
              <w:fldChar w:fldCharType="separate"/>
            </w:r>
            <w:r>
              <w:rPr>
                <w:noProof/>
                <w:webHidden/>
              </w:rPr>
              <w:t>3</w:t>
            </w:r>
            <w:r w:rsidR="00F26412">
              <w:rPr>
                <w:noProof/>
                <w:webHidden/>
              </w:rPr>
              <w:fldChar w:fldCharType="end"/>
            </w:r>
          </w:hyperlink>
        </w:p>
        <w:p w14:paraId="087B4B1F" w14:textId="77777777" w:rsidR="00F26412" w:rsidRDefault="00274B2B">
          <w:pPr>
            <w:pStyle w:val="Verzeichnis3"/>
            <w:tabs>
              <w:tab w:val="right" w:leader="dot" w:pos="9062"/>
            </w:tabs>
            <w:rPr>
              <w:rFonts w:eastAsiaTheme="minorEastAsia"/>
              <w:noProof/>
              <w:lang w:eastAsia="de-DE"/>
            </w:rPr>
          </w:pPr>
          <w:hyperlink w:anchor="_Toc129256950" w:history="1">
            <w:r w:rsidR="00F26412" w:rsidRPr="00047E69">
              <w:rPr>
                <w:rStyle w:val="Hyperlink"/>
                <w:noProof/>
              </w:rPr>
              <w:t>Fürbitten-Auswahl</w:t>
            </w:r>
            <w:r w:rsidR="00F26412">
              <w:rPr>
                <w:noProof/>
                <w:webHidden/>
              </w:rPr>
              <w:tab/>
            </w:r>
            <w:r w:rsidR="00F26412">
              <w:rPr>
                <w:noProof/>
                <w:webHidden/>
              </w:rPr>
              <w:fldChar w:fldCharType="begin"/>
            </w:r>
            <w:r w:rsidR="00F26412">
              <w:rPr>
                <w:noProof/>
                <w:webHidden/>
              </w:rPr>
              <w:instrText xml:space="preserve"> PAGEREF _Toc129256950 \h </w:instrText>
            </w:r>
            <w:r w:rsidR="00F26412">
              <w:rPr>
                <w:noProof/>
                <w:webHidden/>
              </w:rPr>
            </w:r>
            <w:r w:rsidR="00F26412">
              <w:rPr>
                <w:noProof/>
                <w:webHidden/>
              </w:rPr>
              <w:fldChar w:fldCharType="separate"/>
            </w:r>
            <w:r>
              <w:rPr>
                <w:noProof/>
                <w:webHidden/>
              </w:rPr>
              <w:t>4</w:t>
            </w:r>
            <w:r w:rsidR="00F26412">
              <w:rPr>
                <w:noProof/>
                <w:webHidden/>
              </w:rPr>
              <w:fldChar w:fldCharType="end"/>
            </w:r>
          </w:hyperlink>
        </w:p>
        <w:p w14:paraId="7CFD8ED1" w14:textId="77777777" w:rsidR="00F26412" w:rsidRDefault="00274B2B">
          <w:pPr>
            <w:pStyle w:val="Verzeichnis3"/>
            <w:tabs>
              <w:tab w:val="right" w:leader="dot" w:pos="9062"/>
            </w:tabs>
            <w:rPr>
              <w:rFonts w:eastAsiaTheme="minorEastAsia"/>
              <w:noProof/>
              <w:lang w:eastAsia="de-DE"/>
            </w:rPr>
          </w:pPr>
          <w:hyperlink w:anchor="_Toc129256951" w:history="1">
            <w:r w:rsidR="00F26412" w:rsidRPr="00047E69">
              <w:rPr>
                <w:rStyle w:val="Hyperlink"/>
                <w:noProof/>
              </w:rPr>
              <w:t>Gebetsvorschlag: Gottes Odem</w:t>
            </w:r>
            <w:r w:rsidR="00F26412">
              <w:rPr>
                <w:noProof/>
                <w:webHidden/>
              </w:rPr>
              <w:tab/>
            </w:r>
            <w:r w:rsidR="00F26412">
              <w:rPr>
                <w:noProof/>
                <w:webHidden/>
              </w:rPr>
              <w:fldChar w:fldCharType="begin"/>
            </w:r>
            <w:r w:rsidR="00F26412">
              <w:rPr>
                <w:noProof/>
                <w:webHidden/>
              </w:rPr>
              <w:instrText xml:space="preserve"> PAGEREF _Toc129256951 \h </w:instrText>
            </w:r>
            <w:r w:rsidR="00F26412">
              <w:rPr>
                <w:noProof/>
                <w:webHidden/>
              </w:rPr>
            </w:r>
            <w:r w:rsidR="00F26412">
              <w:rPr>
                <w:noProof/>
                <w:webHidden/>
              </w:rPr>
              <w:fldChar w:fldCharType="separate"/>
            </w:r>
            <w:r>
              <w:rPr>
                <w:noProof/>
                <w:webHidden/>
              </w:rPr>
              <w:t>5</w:t>
            </w:r>
            <w:r w:rsidR="00F26412">
              <w:rPr>
                <w:noProof/>
                <w:webHidden/>
              </w:rPr>
              <w:fldChar w:fldCharType="end"/>
            </w:r>
          </w:hyperlink>
        </w:p>
        <w:p w14:paraId="265CEEB9" w14:textId="77777777" w:rsidR="00F26412" w:rsidRDefault="00274B2B">
          <w:pPr>
            <w:pStyle w:val="Verzeichnis3"/>
            <w:tabs>
              <w:tab w:val="right" w:leader="dot" w:pos="9062"/>
            </w:tabs>
            <w:rPr>
              <w:rFonts w:eastAsiaTheme="minorEastAsia"/>
              <w:noProof/>
              <w:lang w:eastAsia="de-DE"/>
            </w:rPr>
          </w:pPr>
          <w:hyperlink w:anchor="_Toc129256952" w:history="1">
            <w:r w:rsidR="00F26412" w:rsidRPr="00047E69">
              <w:rPr>
                <w:rStyle w:val="Hyperlink"/>
                <w:noProof/>
              </w:rPr>
              <w:t>Predigtskizze für Gottesdienste zu Aspekten des Themas „Arbeitsmigration“</w:t>
            </w:r>
            <w:r w:rsidR="00F26412">
              <w:rPr>
                <w:noProof/>
                <w:webHidden/>
              </w:rPr>
              <w:tab/>
            </w:r>
            <w:r w:rsidR="00F26412">
              <w:rPr>
                <w:noProof/>
                <w:webHidden/>
              </w:rPr>
              <w:fldChar w:fldCharType="begin"/>
            </w:r>
            <w:r w:rsidR="00F26412">
              <w:rPr>
                <w:noProof/>
                <w:webHidden/>
              </w:rPr>
              <w:instrText xml:space="preserve"> PAGEREF _Toc129256952 \h </w:instrText>
            </w:r>
            <w:r w:rsidR="00F26412">
              <w:rPr>
                <w:noProof/>
                <w:webHidden/>
              </w:rPr>
            </w:r>
            <w:r w:rsidR="00F26412">
              <w:rPr>
                <w:noProof/>
                <w:webHidden/>
              </w:rPr>
              <w:fldChar w:fldCharType="separate"/>
            </w:r>
            <w:r>
              <w:rPr>
                <w:noProof/>
                <w:webHidden/>
              </w:rPr>
              <w:t>6</w:t>
            </w:r>
            <w:r w:rsidR="00F26412">
              <w:rPr>
                <w:noProof/>
                <w:webHidden/>
              </w:rPr>
              <w:fldChar w:fldCharType="end"/>
            </w:r>
          </w:hyperlink>
        </w:p>
        <w:p w14:paraId="563F005A" w14:textId="77777777" w:rsidR="00F26412" w:rsidRDefault="00274B2B">
          <w:pPr>
            <w:pStyle w:val="Verzeichnis3"/>
            <w:tabs>
              <w:tab w:val="right" w:leader="dot" w:pos="9062"/>
            </w:tabs>
            <w:rPr>
              <w:rFonts w:eastAsiaTheme="minorEastAsia"/>
              <w:noProof/>
              <w:lang w:eastAsia="de-DE"/>
            </w:rPr>
          </w:pPr>
          <w:hyperlink w:anchor="_Toc129256953" w:history="1">
            <w:r w:rsidR="00F26412" w:rsidRPr="00047E69">
              <w:rPr>
                <w:rStyle w:val="Hyperlink"/>
                <w:noProof/>
              </w:rPr>
              <w:t>Beispiele zum Weitererzählen</w:t>
            </w:r>
            <w:r w:rsidR="00F26412">
              <w:rPr>
                <w:noProof/>
                <w:webHidden/>
              </w:rPr>
              <w:tab/>
            </w:r>
            <w:r w:rsidR="00F26412">
              <w:rPr>
                <w:noProof/>
                <w:webHidden/>
              </w:rPr>
              <w:fldChar w:fldCharType="begin"/>
            </w:r>
            <w:r w:rsidR="00F26412">
              <w:rPr>
                <w:noProof/>
                <w:webHidden/>
              </w:rPr>
              <w:instrText xml:space="preserve"> PAGEREF _Toc129256953 \h </w:instrText>
            </w:r>
            <w:r w:rsidR="00F26412">
              <w:rPr>
                <w:noProof/>
                <w:webHidden/>
              </w:rPr>
            </w:r>
            <w:r w:rsidR="00F26412">
              <w:rPr>
                <w:noProof/>
                <w:webHidden/>
              </w:rPr>
              <w:fldChar w:fldCharType="separate"/>
            </w:r>
            <w:r>
              <w:rPr>
                <w:noProof/>
                <w:webHidden/>
              </w:rPr>
              <w:t>7</w:t>
            </w:r>
            <w:r w:rsidR="00F26412">
              <w:rPr>
                <w:noProof/>
                <w:webHidden/>
              </w:rPr>
              <w:fldChar w:fldCharType="end"/>
            </w:r>
          </w:hyperlink>
        </w:p>
        <w:p w14:paraId="49FD7208" w14:textId="77777777" w:rsidR="00F26412" w:rsidRDefault="00274B2B">
          <w:pPr>
            <w:pStyle w:val="Verzeichnis2"/>
            <w:tabs>
              <w:tab w:val="right" w:leader="dot" w:pos="9062"/>
            </w:tabs>
            <w:rPr>
              <w:rFonts w:eastAsiaTheme="minorEastAsia"/>
              <w:noProof/>
              <w:lang w:eastAsia="de-DE"/>
            </w:rPr>
          </w:pPr>
          <w:hyperlink w:anchor="_Toc129256954" w:history="1">
            <w:r w:rsidR="00F26412" w:rsidRPr="00047E69">
              <w:rPr>
                <w:rStyle w:val="Hyperlink"/>
                <w:noProof/>
              </w:rPr>
              <w:t>Bausteine für eine Eucharistiefeier am Hohen Pfingstfest  (28. Mai 2023)</w:t>
            </w:r>
            <w:r w:rsidR="00F26412">
              <w:rPr>
                <w:noProof/>
                <w:webHidden/>
              </w:rPr>
              <w:tab/>
            </w:r>
            <w:r w:rsidR="00F26412">
              <w:rPr>
                <w:noProof/>
                <w:webHidden/>
              </w:rPr>
              <w:fldChar w:fldCharType="begin"/>
            </w:r>
            <w:r w:rsidR="00F26412">
              <w:rPr>
                <w:noProof/>
                <w:webHidden/>
              </w:rPr>
              <w:instrText xml:space="preserve"> PAGEREF _Toc129256954 \h </w:instrText>
            </w:r>
            <w:r w:rsidR="00F26412">
              <w:rPr>
                <w:noProof/>
                <w:webHidden/>
              </w:rPr>
            </w:r>
            <w:r w:rsidR="00F26412">
              <w:rPr>
                <w:noProof/>
                <w:webHidden/>
              </w:rPr>
              <w:fldChar w:fldCharType="separate"/>
            </w:r>
            <w:r>
              <w:rPr>
                <w:noProof/>
                <w:webHidden/>
              </w:rPr>
              <w:t>10</w:t>
            </w:r>
            <w:r w:rsidR="00F26412">
              <w:rPr>
                <w:noProof/>
                <w:webHidden/>
              </w:rPr>
              <w:fldChar w:fldCharType="end"/>
            </w:r>
          </w:hyperlink>
        </w:p>
        <w:p w14:paraId="1B0C87FB" w14:textId="77777777" w:rsidR="00F26412" w:rsidRDefault="00274B2B">
          <w:pPr>
            <w:pStyle w:val="Verzeichnis3"/>
            <w:tabs>
              <w:tab w:val="right" w:leader="dot" w:pos="9062"/>
            </w:tabs>
            <w:rPr>
              <w:rFonts w:eastAsiaTheme="minorEastAsia"/>
              <w:noProof/>
              <w:lang w:eastAsia="de-DE"/>
            </w:rPr>
          </w:pPr>
          <w:hyperlink w:anchor="_Toc129256955" w:history="1">
            <w:r w:rsidR="00F26412" w:rsidRPr="00047E69">
              <w:rPr>
                <w:rStyle w:val="Hyperlink"/>
                <w:noProof/>
              </w:rPr>
              <w:t>Einführung</w:t>
            </w:r>
            <w:r w:rsidR="00F26412">
              <w:rPr>
                <w:noProof/>
                <w:webHidden/>
              </w:rPr>
              <w:tab/>
            </w:r>
            <w:r w:rsidR="00F26412">
              <w:rPr>
                <w:noProof/>
                <w:webHidden/>
              </w:rPr>
              <w:fldChar w:fldCharType="begin"/>
            </w:r>
            <w:r w:rsidR="00F26412">
              <w:rPr>
                <w:noProof/>
                <w:webHidden/>
              </w:rPr>
              <w:instrText xml:space="preserve"> PAGEREF _Toc129256955 \h </w:instrText>
            </w:r>
            <w:r w:rsidR="00F26412">
              <w:rPr>
                <w:noProof/>
                <w:webHidden/>
              </w:rPr>
            </w:r>
            <w:r w:rsidR="00F26412">
              <w:rPr>
                <w:noProof/>
                <w:webHidden/>
              </w:rPr>
              <w:fldChar w:fldCharType="separate"/>
            </w:r>
            <w:r>
              <w:rPr>
                <w:noProof/>
                <w:webHidden/>
              </w:rPr>
              <w:t>10</w:t>
            </w:r>
            <w:r w:rsidR="00F26412">
              <w:rPr>
                <w:noProof/>
                <w:webHidden/>
              </w:rPr>
              <w:fldChar w:fldCharType="end"/>
            </w:r>
          </w:hyperlink>
        </w:p>
        <w:p w14:paraId="4AC97150" w14:textId="77777777" w:rsidR="00F26412" w:rsidRDefault="00274B2B">
          <w:pPr>
            <w:pStyle w:val="Verzeichnis3"/>
            <w:tabs>
              <w:tab w:val="right" w:leader="dot" w:pos="9062"/>
            </w:tabs>
            <w:rPr>
              <w:rFonts w:eastAsiaTheme="minorEastAsia"/>
              <w:noProof/>
              <w:lang w:eastAsia="de-DE"/>
            </w:rPr>
          </w:pPr>
          <w:hyperlink w:anchor="_Toc129256956" w:history="1">
            <w:r w:rsidR="00F26412" w:rsidRPr="00047E69">
              <w:rPr>
                <w:rStyle w:val="Hyperlink"/>
                <w:noProof/>
              </w:rPr>
              <w:t>Taufgedächtnis</w:t>
            </w:r>
            <w:r w:rsidR="00F26412">
              <w:rPr>
                <w:noProof/>
                <w:webHidden/>
              </w:rPr>
              <w:tab/>
            </w:r>
            <w:r w:rsidR="00F26412">
              <w:rPr>
                <w:noProof/>
                <w:webHidden/>
              </w:rPr>
              <w:fldChar w:fldCharType="begin"/>
            </w:r>
            <w:r w:rsidR="00F26412">
              <w:rPr>
                <w:noProof/>
                <w:webHidden/>
              </w:rPr>
              <w:instrText xml:space="preserve"> PAGEREF _Toc129256956 \h </w:instrText>
            </w:r>
            <w:r w:rsidR="00F26412">
              <w:rPr>
                <w:noProof/>
                <w:webHidden/>
              </w:rPr>
            </w:r>
            <w:r w:rsidR="00F26412">
              <w:rPr>
                <w:noProof/>
                <w:webHidden/>
              </w:rPr>
              <w:fldChar w:fldCharType="separate"/>
            </w:r>
            <w:r>
              <w:rPr>
                <w:noProof/>
                <w:webHidden/>
              </w:rPr>
              <w:t>10</w:t>
            </w:r>
            <w:r w:rsidR="00F26412">
              <w:rPr>
                <w:noProof/>
                <w:webHidden/>
              </w:rPr>
              <w:fldChar w:fldCharType="end"/>
            </w:r>
          </w:hyperlink>
        </w:p>
        <w:p w14:paraId="2D0CEEB1" w14:textId="77777777" w:rsidR="00F26412" w:rsidRDefault="00274B2B">
          <w:pPr>
            <w:pStyle w:val="Verzeichnis3"/>
            <w:tabs>
              <w:tab w:val="right" w:leader="dot" w:pos="9062"/>
            </w:tabs>
            <w:rPr>
              <w:rFonts w:eastAsiaTheme="minorEastAsia"/>
              <w:noProof/>
              <w:lang w:eastAsia="de-DE"/>
            </w:rPr>
          </w:pPr>
          <w:hyperlink w:anchor="_Toc129256957" w:history="1">
            <w:r w:rsidR="00F26412" w:rsidRPr="00047E69">
              <w:rPr>
                <w:rStyle w:val="Hyperlink"/>
                <w:noProof/>
              </w:rPr>
              <w:t>Hinführung</w:t>
            </w:r>
            <w:r w:rsidR="00F26412">
              <w:rPr>
                <w:noProof/>
                <w:webHidden/>
              </w:rPr>
              <w:tab/>
            </w:r>
            <w:r w:rsidR="00F26412">
              <w:rPr>
                <w:noProof/>
                <w:webHidden/>
              </w:rPr>
              <w:fldChar w:fldCharType="begin"/>
            </w:r>
            <w:r w:rsidR="00F26412">
              <w:rPr>
                <w:noProof/>
                <w:webHidden/>
              </w:rPr>
              <w:instrText xml:space="preserve"> PAGEREF _Toc129256957 \h </w:instrText>
            </w:r>
            <w:r w:rsidR="00F26412">
              <w:rPr>
                <w:noProof/>
                <w:webHidden/>
              </w:rPr>
            </w:r>
            <w:r w:rsidR="00F26412">
              <w:rPr>
                <w:noProof/>
                <w:webHidden/>
              </w:rPr>
              <w:fldChar w:fldCharType="separate"/>
            </w:r>
            <w:r>
              <w:rPr>
                <w:noProof/>
                <w:webHidden/>
              </w:rPr>
              <w:t>10</w:t>
            </w:r>
            <w:r w:rsidR="00F26412">
              <w:rPr>
                <w:noProof/>
                <w:webHidden/>
              </w:rPr>
              <w:fldChar w:fldCharType="end"/>
            </w:r>
          </w:hyperlink>
        </w:p>
        <w:p w14:paraId="642DD3F7" w14:textId="77777777" w:rsidR="00F26412" w:rsidRDefault="00274B2B">
          <w:pPr>
            <w:pStyle w:val="Verzeichnis3"/>
            <w:tabs>
              <w:tab w:val="right" w:leader="dot" w:pos="9062"/>
            </w:tabs>
            <w:rPr>
              <w:rFonts w:eastAsiaTheme="minorEastAsia"/>
              <w:noProof/>
              <w:lang w:eastAsia="de-DE"/>
            </w:rPr>
          </w:pPr>
          <w:hyperlink w:anchor="_Toc129256958" w:history="1">
            <w:r w:rsidR="00F26412" w:rsidRPr="00047E69">
              <w:rPr>
                <w:rStyle w:val="Hyperlink"/>
                <w:noProof/>
              </w:rPr>
              <w:t>Zur Austeilung des Weihwassers:</w:t>
            </w:r>
            <w:r w:rsidR="00F26412">
              <w:rPr>
                <w:noProof/>
                <w:webHidden/>
              </w:rPr>
              <w:tab/>
            </w:r>
            <w:r w:rsidR="00F26412">
              <w:rPr>
                <w:noProof/>
                <w:webHidden/>
              </w:rPr>
              <w:fldChar w:fldCharType="begin"/>
            </w:r>
            <w:r w:rsidR="00F26412">
              <w:rPr>
                <w:noProof/>
                <w:webHidden/>
              </w:rPr>
              <w:instrText xml:space="preserve"> PAGEREF _Toc129256958 \h </w:instrText>
            </w:r>
            <w:r w:rsidR="00F26412">
              <w:rPr>
                <w:noProof/>
                <w:webHidden/>
              </w:rPr>
            </w:r>
            <w:r w:rsidR="00F26412">
              <w:rPr>
                <w:noProof/>
                <w:webHidden/>
              </w:rPr>
              <w:fldChar w:fldCharType="separate"/>
            </w:r>
            <w:r>
              <w:rPr>
                <w:noProof/>
                <w:webHidden/>
              </w:rPr>
              <w:t>10</w:t>
            </w:r>
            <w:r w:rsidR="00F26412">
              <w:rPr>
                <w:noProof/>
                <w:webHidden/>
              </w:rPr>
              <w:fldChar w:fldCharType="end"/>
            </w:r>
          </w:hyperlink>
        </w:p>
        <w:p w14:paraId="4D299880" w14:textId="77777777" w:rsidR="00F26412" w:rsidRDefault="00274B2B">
          <w:pPr>
            <w:pStyle w:val="Verzeichnis3"/>
            <w:tabs>
              <w:tab w:val="right" w:leader="dot" w:pos="9062"/>
            </w:tabs>
            <w:rPr>
              <w:rFonts w:eastAsiaTheme="minorEastAsia"/>
              <w:noProof/>
              <w:lang w:eastAsia="de-DE"/>
            </w:rPr>
          </w:pPr>
          <w:hyperlink w:anchor="_Toc129256959" w:history="1">
            <w:r w:rsidR="00F26412" w:rsidRPr="00047E69">
              <w:rPr>
                <w:rStyle w:val="Hyperlink"/>
                <w:noProof/>
              </w:rPr>
              <w:t>Allgemeines Schuldbekenntnis</w:t>
            </w:r>
            <w:r w:rsidR="00F26412">
              <w:rPr>
                <w:noProof/>
                <w:webHidden/>
              </w:rPr>
              <w:tab/>
            </w:r>
            <w:r w:rsidR="00F26412">
              <w:rPr>
                <w:noProof/>
                <w:webHidden/>
              </w:rPr>
              <w:fldChar w:fldCharType="begin"/>
            </w:r>
            <w:r w:rsidR="00F26412">
              <w:rPr>
                <w:noProof/>
                <w:webHidden/>
              </w:rPr>
              <w:instrText xml:space="preserve"> PAGEREF _Toc129256959 \h </w:instrText>
            </w:r>
            <w:r w:rsidR="00F26412">
              <w:rPr>
                <w:noProof/>
                <w:webHidden/>
              </w:rPr>
            </w:r>
            <w:r w:rsidR="00F26412">
              <w:rPr>
                <w:noProof/>
                <w:webHidden/>
              </w:rPr>
              <w:fldChar w:fldCharType="separate"/>
            </w:r>
            <w:r>
              <w:rPr>
                <w:noProof/>
                <w:webHidden/>
              </w:rPr>
              <w:t>11</w:t>
            </w:r>
            <w:r w:rsidR="00F26412">
              <w:rPr>
                <w:noProof/>
                <w:webHidden/>
              </w:rPr>
              <w:fldChar w:fldCharType="end"/>
            </w:r>
          </w:hyperlink>
        </w:p>
        <w:p w14:paraId="4FCC444F" w14:textId="77777777" w:rsidR="00F26412" w:rsidRDefault="00274B2B">
          <w:pPr>
            <w:pStyle w:val="Verzeichnis3"/>
            <w:tabs>
              <w:tab w:val="right" w:leader="dot" w:pos="9062"/>
            </w:tabs>
            <w:rPr>
              <w:rFonts w:eastAsiaTheme="minorEastAsia"/>
              <w:noProof/>
              <w:lang w:eastAsia="de-DE"/>
            </w:rPr>
          </w:pPr>
          <w:hyperlink w:anchor="_Toc129256960" w:history="1">
            <w:r w:rsidR="00F26412" w:rsidRPr="00047E69">
              <w:rPr>
                <w:rStyle w:val="Hyperlink"/>
                <w:noProof/>
              </w:rPr>
              <w:t>Kyrie-Rufe und Vergebungsbitte</w:t>
            </w:r>
            <w:r w:rsidR="00F26412">
              <w:rPr>
                <w:noProof/>
                <w:webHidden/>
              </w:rPr>
              <w:tab/>
            </w:r>
            <w:r w:rsidR="00F26412">
              <w:rPr>
                <w:noProof/>
                <w:webHidden/>
              </w:rPr>
              <w:fldChar w:fldCharType="begin"/>
            </w:r>
            <w:r w:rsidR="00F26412">
              <w:rPr>
                <w:noProof/>
                <w:webHidden/>
              </w:rPr>
              <w:instrText xml:space="preserve"> PAGEREF _Toc129256960 \h </w:instrText>
            </w:r>
            <w:r w:rsidR="00F26412">
              <w:rPr>
                <w:noProof/>
                <w:webHidden/>
              </w:rPr>
            </w:r>
            <w:r w:rsidR="00F26412">
              <w:rPr>
                <w:noProof/>
                <w:webHidden/>
              </w:rPr>
              <w:fldChar w:fldCharType="separate"/>
            </w:r>
            <w:r>
              <w:rPr>
                <w:noProof/>
                <w:webHidden/>
              </w:rPr>
              <w:t>11</w:t>
            </w:r>
            <w:r w:rsidR="00F26412">
              <w:rPr>
                <w:noProof/>
                <w:webHidden/>
              </w:rPr>
              <w:fldChar w:fldCharType="end"/>
            </w:r>
          </w:hyperlink>
        </w:p>
        <w:p w14:paraId="6A65746C" w14:textId="77777777" w:rsidR="00F26412" w:rsidRDefault="00274B2B">
          <w:pPr>
            <w:pStyle w:val="Verzeichnis3"/>
            <w:tabs>
              <w:tab w:val="right" w:leader="dot" w:pos="9062"/>
            </w:tabs>
            <w:rPr>
              <w:rFonts w:eastAsiaTheme="minorEastAsia"/>
              <w:noProof/>
              <w:lang w:eastAsia="de-DE"/>
            </w:rPr>
          </w:pPr>
          <w:hyperlink w:anchor="_Toc129256961" w:history="1">
            <w:r w:rsidR="00F26412" w:rsidRPr="00047E69">
              <w:rPr>
                <w:rStyle w:val="Hyperlink"/>
                <w:bCs/>
                <w:noProof/>
              </w:rPr>
              <w:t>Einladung</w:t>
            </w:r>
            <w:r w:rsidR="00F26412" w:rsidRPr="00047E69">
              <w:rPr>
                <w:rStyle w:val="Hyperlink"/>
                <w:noProof/>
              </w:rPr>
              <w:t xml:space="preserve"> zur Kollekte am Pfingstsonntag (28. Mai 2023)</w:t>
            </w:r>
            <w:r w:rsidR="00F26412">
              <w:rPr>
                <w:noProof/>
                <w:webHidden/>
              </w:rPr>
              <w:tab/>
            </w:r>
            <w:r w:rsidR="00F26412">
              <w:rPr>
                <w:noProof/>
                <w:webHidden/>
              </w:rPr>
              <w:fldChar w:fldCharType="begin"/>
            </w:r>
            <w:r w:rsidR="00F26412">
              <w:rPr>
                <w:noProof/>
                <w:webHidden/>
              </w:rPr>
              <w:instrText xml:space="preserve"> PAGEREF _Toc129256961 \h </w:instrText>
            </w:r>
            <w:r w:rsidR="00F26412">
              <w:rPr>
                <w:noProof/>
                <w:webHidden/>
              </w:rPr>
            </w:r>
            <w:r w:rsidR="00F26412">
              <w:rPr>
                <w:noProof/>
                <w:webHidden/>
              </w:rPr>
              <w:fldChar w:fldCharType="separate"/>
            </w:r>
            <w:r>
              <w:rPr>
                <w:noProof/>
                <w:webHidden/>
              </w:rPr>
              <w:t>11</w:t>
            </w:r>
            <w:r w:rsidR="00F26412">
              <w:rPr>
                <w:noProof/>
                <w:webHidden/>
              </w:rPr>
              <w:fldChar w:fldCharType="end"/>
            </w:r>
          </w:hyperlink>
        </w:p>
        <w:p w14:paraId="51303863" w14:textId="77777777" w:rsidR="00F26412" w:rsidRDefault="00274B2B">
          <w:pPr>
            <w:pStyle w:val="Verzeichnis3"/>
            <w:tabs>
              <w:tab w:val="right" w:leader="dot" w:pos="9062"/>
            </w:tabs>
            <w:rPr>
              <w:rFonts w:eastAsiaTheme="minorEastAsia"/>
              <w:noProof/>
              <w:lang w:eastAsia="de-DE"/>
            </w:rPr>
          </w:pPr>
          <w:hyperlink w:anchor="_Toc129256962" w:history="1">
            <w:r w:rsidR="00F26412" w:rsidRPr="00047E69">
              <w:rPr>
                <w:rStyle w:val="Hyperlink"/>
                <w:noProof/>
              </w:rPr>
              <w:t>Fürbitten zum Pfingstsonntag (28. Mai 2023)</w:t>
            </w:r>
            <w:r w:rsidR="00F26412">
              <w:rPr>
                <w:noProof/>
                <w:webHidden/>
              </w:rPr>
              <w:tab/>
            </w:r>
            <w:r w:rsidR="00F26412">
              <w:rPr>
                <w:noProof/>
                <w:webHidden/>
              </w:rPr>
              <w:fldChar w:fldCharType="begin"/>
            </w:r>
            <w:r w:rsidR="00F26412">
              <w:rPr>
                <w:noProof/>
                <w:webHidden/>
              </w:rPr>
              <w:instrText xml:space="preserve"> PAGEREF _Toc129256962 \h </w:instrText>
            </w:r>
            <w:r w:rsidR="00F26412">
              <w:rPr>
                <w:noProof/>
                <w:webHidden/>
              </w:rPr>
            </w:r>
            <w:r w:rsidR="00F26412">
              <w:rPr>
                <w:noProof/>
                <w:webHidden/>
              </w:rPr>
              <w:fldChar w:fldCharType="separate"/>
            </w:r>
            <w:r>
              <w:rPr>
                <w:noProof/>
                <w:webHidden/>
              </w:rPr>
              <w:t>12</w:t>
            </w:r>
            <w:r w:rsidR="00F26412">
              <w:rPr>
                <w:noProof/>
                <w:webHidden/>
              </w:rPr>
              <w:fldChar w:fldCharType="end"/>
            </w:r>
          </w:hyperlink>
        </w:p>
        <w:p w14:paraId="41F0100C" w14:textId="77777777" w:rsidR="00F26412" w:rsidRDefault="00274B2B">
          <w:pPr>
            <w:pStyle w:val="Verzeichnis3"/>
            <w:tabs>
              <w:tab w:val="right" w:leader="dot" w:pos="9062"/>
            </w:tabs>
            <w:rPr>
              <w:rFonts w:eastAsiaTheme="minorEastAsia"/>
              <w:noProof/>
              <w:lang w:eastAsia="de-DE"/>
            </w:rPr>
          </w:pPr>
          <w:hyperlink w:anchor="_Toc129256963" w:history="1">
            <w:r w:rsidR="00F26412" w:rsidRPr="00047E69">
              <w:rPr>
                <w:rStyle w:val="Hyperlink"/>
                <w:noProof/>
              </w:rPr>
              <w:t>Weitere Fürbitten-Auswahl am Renovabis-Kollektensonntag  (28. Mai 2023)</w:t>
            </w:r>
            <w:r w:rsidR="00F26412">
              <w:rPr>
                <w:noProof/>
                <w:webHidden/>
              </w:rPr>
              <w:tab/>
            </w:r>
            <w:r w:rsidR="00F26412">
              <w:rPr>
                <w:noProof/>
                <w:webHidden/>
              </w:rPr>
              <w:fldChar w:fldCharType="begin"/>
            </w:r>
            <w:r w:rsidR="00F26412">
              <w:rPr>
                <w:noProof/>
                <w:webHidden/>
              </w:rPr>
              <w:instrText xml:space="preserve"> PAGEREF _Toc129256963 \h </w:instrText>
            </w:r>
            <w:r w:rsidR="00F26412">
              <w:rPr>
                <w:noProof/>
                <w:webHidden/>
              </w:rPr>
            </w:r>
            <w:r w:rsidR="00F26412">
              <w:rPr>
                <w:noProof/>
                <w:webHidden/>
              </w:rPr>
              <w:fldChar w:fldCharType="separate"/>
            </w:r>
            <w:r>
              <w:rPr>
                <w:noProof/>
                <w:webHidden/>
              </w:rPr>
              <w:t>13</w:t>
            </w:r>
            <w:r w:rsidR="00F26412">
              <w:rPr>
                <w:noProof/>
                <w:webHidden/>
              </w:rPr>
              <w:fldChar w:fldCharType="end"/>
            </w:r>
          </w:hyperlink>
        </w:p>
        <w:p w14:paraId="31A46D48" w14:textId="77777777" w:rsidR="00F26412" w:rsidRDefault="00274B2B">
          <w:pPr>
            <w:pStyle w:val="Verzeichnis3"/>
            <w:tabs>
              <w:tab w:val="right" w:leader="dot" w:pos="9062"/>
            </w:tabs>
            <w:rPr>
              <w:rFonts w:eastAsiaTheme="minorEastAsia"/>
              <w:noProof/>
              <w:lang w:eastAsia="de-DE"/>
            </w:rPr>
          </w:pPr>
          <w:hyperlink w:anchor="_Toc129256964" w:history="1">
            <w:r w:rsidR="00F26412" w:rsidRPr="00047E69">
              <w:rPr>
                <w:rStyle w:val="Hyperlink"/>
                <w:noProof/>
              </w:rPr>
              <w:t>Predigt-Impulse für Gottesdienste am Pfingstsonntag (28. Mai 2023)</w:t>
            </w:r>
            <w:r w:rsidR="00F26412">
              <w:rPr>
                <w:noProof/>
                <w:webHidden/>
              </w:rPr>
              <w:tab/>
            </w:r>
            <w:r w:rsidR="00F26412">
              <w:rPr>
                <w:noProof/>
                <w:webHidden/>
              </w:rPr>
              <w:fldChar w:fldCharType="begin"/>
            </w:r>
            <w:r w:rsidR="00F26412">
              <w:rPr>
                <w:noProof/>
                <w:webHidden/>
              </w:rPr>
              <w:instrText xml:space="preserve"> PAGEREF _Toc129256964 \h </w:instrText>
            </w:r>
            <w:r w:rsidR="00F26412">
              <w:rPr>
                <w:noProof/>
                <w:webHidden/>
              </w:rPr>
            </w:r>
            <w:r w:rsidR="00F26412">
              <w:rPr>
                <w:noProof/>
                <w:webHidden/>
              </w:rPr>
              <w:fldChar w:fldCharType="separate"/>
            </w:r>
            <w:r>
              <w:rPr>
                <w:noProof/>
                <w:webHidden/>
              </w:rPr>
              <w:t>14</w:t>
            </w:r>
            <w:r w:rsidR="00F26412">
              <w:rPr>
                <w:noProof/>
                <w:webHidden/>
              </w:rPr>
              <w:fldChar w:fldCharType="end"/>
            </w:r>
          </w:hyperlink>
        </w:p>
        <w:p w14:paraId="0C014398" w14:textId="77777777" w:rsidR="00F26412" w:rsidRDefault="00274B2B">
          <w:pPr>
            <w:pStyle w:val="Verzeichnis3"/>
            <w:tabs>
              <w:tab w:val="right" w:leader="dot" w:pos="9062"/>
            </w:tabs>
            <w:rPr>
              <w:rFonts w:eastAsiaTheme="minorEastAsia"/>
              <w:noProof/>
              <w:lang w:eastAsia="de-DE"/>
            </w:rPr>
          </w:pPr>
          <w:hyperlink w:anchor="_Toc129256965" w:history="1">
            <w:r w:rsidR="00F26412" w:rsidRPr="00047E69">
              <w:rPr>
                <w:rStyle w:val="Hyperlink"/>
                <w:noProof/>
              </w:rPr>
              <w:t>Gebet zur Firmerneuerung</w:t>
            </w:r>
            <w:r w:rsidR="00F26412">
              <w:rPr>
                <w:noProof/>
                <w:webHidden/>
              </w:rPr>
              <w:tab/>
            </w:r>
            <w:r w:rsidR="00F26412">
              <w:rPr>
                <w:noProof/>
                <w:webHidden/>
              </w:rPr>
              <w:fldChar w:fldCharType="begin"/>
            </w:r>
            <w:r w:rsidR="00F26412">
              <w:rPr>
                <w:noProof/>
                <w:webHidden/>
              </w:rPr>
              <w:instrText xml:space="preserve"> PAGEREF _Toc129256965 \h </w:instrText>
            </w:r>
            <w:r w:rsidR="00F26412">
              <w:rPr>
                <w:noProof/>
                <w:webHidden/>
              </w:rPr>
            </w:r>
            <w:r w:rsidR="00F26412">
              <w:rPr>
                <w:noProof/>
                <w:webHidden/>
              </w:rPr>
              <w:fldChar w:fldCharType="separate"/>
            </w:r>
            <w:r>
              <w:rPr>
                <w:noProof/>
                <w:webHidden/>
              </w:rPr>
              <w:t>16</w:t>
            </w:r>
            <w:r w:rsidR="00F26412">
              <w:rPr>
                <w:noProof/>
                <w:webHidden/>
              </w:rPr>
              <w:fldChar w:fldCharType="end"/>
            </w:r>
          </w:hyperlink>
        </w:p>
        <w:p w14:paraId="278AC8EE" w14:textId="77777777" w:rsidR="00F26412" w:rsidRDefault="00274B2B">
          <w:pPr>
            <w:pStyle w:val="Verzeichnis3"/>
            <w:tabs>
              <w:tab w:val="right" w:leader="dot" w:pos="9062"/>
            </w:tabs>
            <w:rPr>
              <w:rFonts w:eastAsiaTheme="minorEastAsia"/>
              <w:noProof/>
              <w:lang w:eastAsia="de-DE"/>
            </w:rPr>
          </w:pPr>
          <w:hyperlink w:anchor="_Toc129256966" w:history="1">
            <w:r w:rsidR="00F26412" w:rsidRPr="00047E69">
              <w:rPr>
                <w:rStyle w:val="Hyperlink"/>
                <w:noProof/>
              </w:rPr>
              <w:t>Renovabis-Lied: „Dass erneuert werde das Antlitz der Erde“</w:t>
            </w:r>
            <w:r w:rsidR="00F26412">
              <w:rPr>
                <w:noProof/>
                <w:webHidden/>
              </w:rPr>
              <w:tab/>
            </w:r>
            <w:r w:rsidR="00F26412">
              <w:rPr>
                <w:noProof/>
                <w:webHidden/>
              </w:rPr>
              <w:fldChar w:fldCharType="begin"/>
            </w:r>
            <w:r w:rsidR="00F26412">
              <w:rPr>
                <w:noProof/>
                <w:webHidden/>
              </w:rPr>
              <w:instrText xml:space="preserve"> PAGEREF _Toc129256966 \h </w:instrText>
            </w:r>
            <w:r w:rsidR="00F26412">
              <w:rPr>
                <w:noProof/>
                <w:webHidden/>
              </w:rPr>
            </w:r>
            <w:r w:rsidR="00F26412">
              <w:rPr>
                <w:noProof/>
                <w:webHidden/>
              </w:rPr>
              <w:fldChar w:fldCharType="separate"/>
            </w:r>
            <w:r>
              <w:rPr>
                <w:noProof/>
                <w:webHidden/>
              </w:rPr>
              <w:t>16</w:t>
            </w:r>
            <w:r w:rsidR="00F26412">
              <w:rPr>
                <w:noProof/>
                <w:webHidden/>
              </w:rPr>
              <w:fldChar w:fldCharType="end"/>
            </w:r>
          </w:hyperlink>
        </w:p>
        <w:p w14:paraId="69907FC4" w14:textId="26A72468" w:rsidR="001B7C8B" w:rsidRPr="005B12AD" w:rsidRDefault="001B7C8B" w:rsidP="00180060">
          <w:pPr>
            <w:ind w:right="-426"/>
            <w:rPr>
              <w:b/>
              <w:bCs/>
              <w:sz w:val="20"/>
              <w:szCs w:val="28"/>
            </w:rPr>
          </w:pPr>
          <w:r w:rsidRPr="00641793">
            <w:rPr>
              <w:rFonts w:ascii="Cambria" w:hAnsi="Cambria"/>
              <w:b/>
              <w:bCs/>
              <w:sz w:val="24"/>
              <w:szCs w:val="24"/>
            </w:rPr>
            <w:fldChar w:fldCharType="end"/>
          </w:r>
        </w:p>
      </w:sdtContent>
    </w:sdt>
    <w:p w14:paraId="2E4BBF57" w14:textId="5B8B9A14" w:rsidR="00641793" w:rsidRDefault="001B7C8B" w:rsidP="00293157">
      <w:pPr>
        <w:ind w:left="-284"/>
        <w:jc w:val="center"/>
        <w:rPr>
          <w:sz w:val="20"/>
          <w:szCs w:val="28"/>
        </w:rPr>
      </w:pPr>
      <w:r w:rsidRPr="005B12AD">
        <w:rPr>
          <w:sz w:val="20"/>
          <w:szCs w:val="28"/>
        </w:rPr>
        <w:fldChar w:fldCharType="end"/>
      </w:r>
    </w:p>
    <w:p w14:paraId="15A2E51C" w14:textId="77777777" w:rsidR="00641793" w:rsidRDefault="00641793">
      <w:pPr>
        <w:rPr>
          <w:sz w:val="20"/>
          <w:szCs w:val="28"/>
        </w:rPr>
      </w:pPr>
      <w:r>
        <w:rPr>
          <w:sz w:val="20"/>
          <w:szCs w:val="28"/>
        </w:rPr>
        <w:br w:type="page"/>
      </w:r>
    </w:p>
    <w:p w14:paraId="3619436A" w14:textId="33A4B6DF" w:rsidR="00997B10" w:rsidRPr="004D0AEB" w:rsidRDefault="00997B10" w:rsidP="000555E1">
      <w:pPr>
        <w:pStyle w:val="berschrift2"/>
        <w:ind w:hanging="284"/>
      </w:pPr>
      <w:bookmarkStart w:id="1" w:name="_Toc100160550"/>
      <w:bookmarkStart w:id="2" w:name="_Toc129256945"/>
      <w:r w:rsidRPr="004D0AEB">
        <w:lastRenderedPageBreak/>
        <w:t xml:space="preserve">Bausteine für </w:t>
      </w:r>
      <w:bookmarkEnd w:id="1"/>
      <w:r w:rsidR="00C73D21" w:rsidRPr="004D0AEB">
        <w:t>Gottesdienste auf dem Weg zum Pfingstfest</w:t>
      </w:r>
      <w:bookmarkEnd w:id="2"/>
    </w:p>
    <w:p w14:paraId="35210426" w14:textId="77777777" w:rsidR="00C73D21" w:rsidRPr="004D0AEB" w:rsidRDefault="00C73D21" w:rsidP="00C73D21">
      <w:pPr>
        <w:autoSpaceDE w:val="0"/>
        <w:autoSpaceDN w:val="0"/>
        <w:adjustRightInd w:val="0"/>
        <w:spacing w:after="0" w:line="240" w:lineRule="auto"/>
        <w:ind w:left="-284"/>
        <w:rPr>
          <w:rFonts w:ascii="Cambria" w:hAnsi="Cambria"/>
          <w:i/>
          <w:iCs/>
          <w:sz w:val="28"/>
          <w:szCs w:val="28"/>
        </w:rPr>
      </w:pPr>
      <w:r w:rsidRPr="004D0AEB">
        <w:rPr>
          <w:rFonts w:ascii="Cambria" w:hAnsi="Cambria"/>
          <w:i/>
          <w:iCs/>
          <w:sz w:val="28"/>
          <w:szCs w:val="28"/>
        </w:rPr>
        <w:t xml:space="preserve">von Pfarrer Marcus </w:t>
      </w:r>
      <w:proofErr w:type="spellStart"/>
      <w:r w:rsidRPr="004D0AEB">
        <w:rPr>
          <w:rFonts w:ascii="Cambria" w:hAnsi="Cambria"/>
          <w:i/>
          <w:iCs/>
          <w:sz w:val="28"/>
          <w:szCs w:val="28"/>
        </w:rPr>
        <w:t>Scheiermann</w:t>
      </w:r>
      <w:proofErr w:type="spellEnd"/>
      <w:r w:rsidRPr="004D0AEB">
        <w:rPr>
          <w:rFonts w:ascii="Cambria" w:hAnsi="Cambria"/>
          <w:i/>
          <w:iCs/>
          <w:sz w:val="28"/>
          <w:szCs w:val="28"/>
        </w:rPr>
        <w:t xml:space="preserve">, Bremerhaven, </w:t>
      </w:r>
    </w:p>
    <w:p w14:paraId="57E0202E" w14:textId="4EA8E618" w:rsidR="00C73D21" w:rsidRPr="004D0AEB" w:rsidRDefault="00C73D21" w:rsidP="00C73D21">
      <w:pPr>
        <w:autoSpaceDE w:val="0"/>
        <w:autoSpaceDN w:val="0"/>
        <w:adjustRightInd w:val="0"/>
        <w:spacing w:after="0" w:line="240" w:lineRule="auto"/>
        <w:ind w:left="-284"/>
        <w:rPr>
          <w:rFonts w:ascii="Cambria" w:hAnsi="Cambria"/>
          <w:i/>
          <w:iCs/>
          <w:sz w:val="28"/>
          <w:szCs w:val="28"/>
        </w:rPr>
      </w:pPr>
      <w:r w:rsidRPr="004D0AEB">
        <w:rPr>
          <w:rFonts w:ascii="Cambria" w:hAnsi="Cambria"/>
          <w:i/>
          <w:iCs/>
          <w:sz w:val="28"/>
          <w:szCs w:val="28"/>
        </w:rPr>
        <w:t>Pater Dr. Anselm Grün OSB, Münsterschwarzach,</w:t>
      </w:r>
    </w:p>
    <w:p w14:paraId="408FFAB7" w14:textId="77777777" w:rsidR="00C73D21" w:rsidRPr="004D0AEB" w:rsidRDefault="00C73D21" w:rsidP="00C73D21">
      <w:pPr>
        <w:autoSpaceDE w:val="0"/>
        <w:autoSpaceDN w:val="0"/>
        <w:adjustRightInd w:val="0"/>
        <w:spacing w:after="0" w:line="240" w:lineRule="auto"/>
        <w:ind w:left="-284"/>
        <w:rPr>
          <w:rFonts w:ascii="Cambria" w:hAnsi="Cambria"/>
          <w:i/>
          <w:iCs/>
          <w:sz w:val="28"/>
          <w:szCs w:val="28"/>
        </w:rPr>
      </w:pPr>
      <w:r w:rsidRPr="004D0AEB">
        <w:rPr>
          <w:rFonts w:ascii="Cambria" w:hAnsi="Cambria"/>
          <w:i/>
          <w:iCs/>
          <w:sz w:val="28"/>
          <w:szCs w:val="28"/>
        </w:rPr>
        <w:t xml:space="preserve">Pfarrer Marcus Nowotny, </w:t>
      </w:r>
      <w:proofErr w:type="spellStart"/>
      <w:r w:rsidRPr="004D0AEB">
        <w:rPr>
          <w:rFonts w:ascii="Cambria" w:hAnsi="Cambria"/>
          <w:i/>
          <w:iCs/>
          <w:sz w:val="28"/>
          <w:szCs w:val="28"/>
        </w:rPr>
        <w:t>Nationalcaritasdirektor</w:t>
      </w:r>
      <w:proofErr w:type="spellEnd"/>
      <w:r w:rsidRPr="004D0AEB">
        <w:rPr>
          <w:rFonts w:ascii="Cambria" w:hAnsi="Cambria"/>
          <w:i/>
          <w:iCs/>
          <w:sz w:val="28"/>
          <w:szCs w:val="28"/>
        </w:rPr>
        <w:t xml:space="preserve"> in Russland, </w:t>
      </w:r>
    </w:p>
    <w:p w14:paraId="4555D25E" w14:textId="6E9209B5" w:rsidR="00997B10" w:rsidRPr="004D0AEB" w:rsidRDefault="00C73D21" w:rsidP="00C73D21">
      <w:pPr>
        <w:autoSpaceDE w:val="0"/>
        <w:autoSpaceDN w:val="0"/>
        <w:adjustRightInd w:val="0"/>
        <w:spacing w:after="0" w:line="240" w:lineRule="auto"/>
        <w:ind w:left="-284"/>
        <w:rPr>
          <w:rFonts w:ascii="Cambria" w:hAnsi="Cambria"/>
          <w:i/>
          <w:iCs/>
          <w:sz w:val="28"/>
          <w:szCs w:val="28"/>
        </w:rPr>
      </w:pPr>
      <w:r w:rsidRPr="004D0AEB">
        <w:rPr>
          <w:rFonts w:ascii="Cambria" w:hAnsi="Cambria"/>
          <w:i/>
          <w:iCs/>
          <w:sz w:val="28"/>
          <w:szCs w:val="28"/>
        </w:rPr>
        <w:t xml:space="preserve">und Pater Norbert M. Becker MSC, </w:t>
      </w:r>
      <w:proofErr w:type="spellStart"/>
      <w:r w:rsidRPr="004D0AEB">
        <w:rPr>
          <w:rFonts w:ascii="Cambria" w:hAnsi="Cambria"/>
          <w:i/>
          <w:iCs/>
          <w:sz w:val="28"/>
          <w:szCs w:val="28"/>
        </w:rPr>
        <w:t>Hohenwart</w:t>
      </w:r>
      <w:proofErr w:type="spellEnd"/>
    </w:p>
    <w:p w14:paraId="7B6B4F3B" w14:textId="77777777" w:rsidR="002E3C8F" w:rsidRPr="004D0AEB" w:rsidRDefault="00997B10" w:rsidP="000555E1">
      <w:pPr>
        <w:pStyle w:val="berschrift3"/>
        <w:ind w:hanging="284"/>
      </w:pPr>
      <w:bookmarkStart w:id="3" w:name="_Toc129256946"/>
      <w:r w:rsidRPr="004D0AEB">
        <w:t>Einführung</w:t>
      </w:r>
      <w:bookmarkEnd w:id="3"/>
    </w:p>
    <w:p w14:paraId="2E4E57E0" w14:textId="6CD74576" w:rsidR="00997B10" w:rsidRPr="004D0AEB" w:rsidRDefault="00C73D21" w:rsidP="001E3B1F">
      <w:pPr>
        <w:ind w:left="-284"/>
        <w:rPr>
          <w:rFonts w:ascii="Cambria" w:hAnsi="Cambria"/>
          <w:sz w:val="28"/>
          <w:szCs w:val="28"/>
        </w:rPr>
      </w:pPr>
      <w:r w:rsidRPr="004D0AEB">
        <w:rPr>
          <w:rFonts w:ascii="Cambria" w:hAnsi="Cambria"/>
          <w:sz w:val="28"/>
          <w:szCs w:val="28"/>
        </w:rPr>
        <w:t>In den Tagen und Wochen vor dem Pfingstfest beten wir verstärkt um die Gaben des Heiligen Geistes. Es ist nicht zuletzt auch die Bitte um Mut und Zuversicht, damit wir uns den verschiedenen Herausforderungen unserer Zeit stellen können: den von Kriegen, Gewalt und Katastrophen verursachten Schrecken. Die Glaubenshoffnung dieser Tage drängt uns, dort beherzt zu handeln, wo der Geist Gottes uns hinführt. Wer sich selber in Gottes Hand getragen weiß, wird die eigenen Hände nicht resignierend in den Schoß legen.</w:t>
      </w:r>
    </w:p>
    <w:p w14:paraId="70E88A4F" w14:textId="440DD6C7" w:rsidR="00997B10" w:rsidRPr="004D0AEB" w:rsidRDefault="00C73D21" w:rsidP="000555E1">
      <w:pPr>
        <w:pStyle w:val="berschrift3"/>
        <w:ind w:hanging="284"/>
      </w:pPr>
      <w:bookmarkStart w:id="4" w:name="_Toc129256947"/>
      <w:r w:rsidRPr="004D0AEB">
        <w:rPr>
          <w:noProof/>
          <w:lang w:eastAsia="de-DE"/>
        </w:rPr>
        <w:drawing>
          <wp:anchor distT="0" distB="0" distL="0" distR="0" simplePos="0" relativeHeight="251660288" behindDoc="0" locked="0" layoutInCell="1" allowOverlap="1" wp14:anchorId="2E996ADC" wp14:editId="77CE057C">
            <wp:simplePos x="0" y="0"/>
            <wp:positionH relativeFrom="page">
              <wp:posOffset>724867</wp:posOffset>
            </wp:positionH>
            <wp:positionV relativeFrom="paragraph">
              <wp:posOffset>339090</wp:posOffset>
            </wp:positionV>
            <wp:extent cx="5910112" cy="2011680"/>
            <wp:effectExtent l="0" t="0" r="0" b="0"/>
            <wp:wrapTopAndBottom/>
            <wp:docPr id="19" name="image4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53.png"/>
                    <pic:cNvPicPr/>
                  </pic:nvPicPr>
                  <pic:blipFill>
                    <a:blip r:embed="rId8" cstate="print"/>
                    <a:stretch>
                      <a:fillRect/>
                    </a:stretch>
                  </pic:blipFill>
                  <pic:spPr>
                    <a:xfrm>
                      <a:off x="0" y="0"/>
                      <a:ext cx="5910112" cy="2011680"/>
                    </a:xfrm>
                    <a:prstGeom prst="rect">
                      <a:avLst/>
                    </a:prstGeom>
                  </pic:spPr>
                </pic:pic>
              </a:graphicData>
            </a:graphic>
            <wp14:sizeRelV relativeFrom="margin">
              <wp14:pctHeight>0</wp14:pctHeight>
            </wp14:sizeRelV>
          </wp:anchor>
        </w:drawing>
      </w:r>
      <w:r w:rsidRPr="004D0AEB">
        <w:t>Kyrie-Rufe</w:t>
      </w:r>
      <w:bookmarkEnd w:id="4"/>
      <w:r w:rsidR="000555E1">
        <w:br/>
      </w:r>
    </w:p>
    <w:p w14:paraId="35B5595D" w14:textId="332E5EFC" w:rsidR="00C73D21" w:rsidRPr="004D0AEB" w:rsidRDefault="00C73D21" w:rsidP="00E8728B">
      <w:pPr>
        <w:spacing w:before="240" w:after="0"/>
        <w:ind w:left="-284"/>
        <w:jc w:val="right"/>
        <w:rPr>
          <w:rFonts w:ascii="Cambria" w:hAnsi="Cambria"/>
          <w:bCs/>
          <w:i/>
          <w:sz w:val="28"/>
          <w:szCs w:val="28"/>
        </w:rPr>
      </w:pPr>
      <w:r w:rsidRPr="004D0AEB">
        <w:rPr>
          <w:rFonts w:ascii="Cambria" w:hAnsi="Cambria"/>
          <w:bCs/>
          <w:i/>
          <w:sz w:val="24"/>
          <w:szCs w:val="28"/>
        </w:rPr>
        <w:t xml:space="preserve">Text: Rolf </w:t>
      </w:r>
      <w:proofErr w:type="spellStart"/>
      <w:r w:rsidRPr="004D0AEB">
        <w:rPr>
          <w:rFonts w:ascii="Cambria" w:hAnsi="Cambria"/>
          <w:bCs/>
          <w:i/>
          <w:sz w:val="24"/>
          <w:szCs w:val="28"/>
        </w:rPr>
        <w:t>Krenzer</w:t>
      </w:r>
      <w:proofErr w:type="spellEnd"/>
      <w:r w:rsidRPr="004D0AEB">
        <w:rPr>
          <w:rFonts w:ascii="Cambria" w:hAnsi="Cambria"/>
          <w:bCs/>
          <w:i/>
          <w:sz w:val="24"/>
          <w:szCs w:val="28"/>
        </w:rPr>
        <w:t xml:space="preserve"> · Musik: Robert Haas</w:t>
      </w:r>
      <w:r w:rsidR="00E8728B" w:rsidRPr="004D0AEB">
        <w:rPr>
          <w:rFonts w:ascii="Cambria" w:hAnsi="Cambria"/>
          <w:bCs/>
          <w:i/>
          <w:sz w:val="24"/>
          <w:szCs w:val="28"/>
        </w:rPr>
        <w:br/>
      </w:r>
      <w:r w:rsidRPr="004D0AEB">
        <w:rPr>
          <w:rFonts w:ascii="Cambria" w:hAnsi="Cambria"/>
          <w:bCs/>
          <w:i/>
          <w:sz w:val="24"/>
          <w:szCs w:val="28"/>
        </w:rPr>
        <w:t xml:space="preserve">© 2006 by Robert Haas Musikverlag, </w:t>
      </w:r>
      <w:r w:rsidR="00E8728B" w:rsidRPr="004D0AEB">
        <w:rPr>
          <w:rFonts w:ascii="Cambria" w:hAnsi="Cambria"/>
          <w:bCs/>
          <w:i/>
          <w:sz w:val="24"/>
          <w:szCs w:val="28"/>
        </w:rPr>
        <w:br/>
      </w:r>
      <w:r w:rsidRPr="004D0AEB">
        <w:rPr>
          <w:rFonts w:ascii="Cambria" w:hAnsi="Cambria"/>
          <w:bCs/>
          <w:i/>
          <w:sz w:val="24"/>
          <w:szCs w:val="28"/>
        </w:rPr>
        <w:t xml:space="preserve">87349 Kempten · www.robert-haas.de </w:t>
      </w:r>
      <w:r w:rsidR="00E8728B" w:rsidRPr="004D0AEB">
        <w:rPr>
          <w:rFonts w:ascii="Cambria" w:hAnsi="Cambria"/>
          <w:bCs/>
          <w:i/>
          <w:sz w:val="24"/>
          <w:szCs w:val="28"/>
        </w:rPr>
        <w:br/>
      </w:r>
      <w:r w:rsidRPr="004D0AEB">
        <w:rPr>
          <w:rFonts w:ascii="Cambria" w:hAnsi="Cambria"/>
          <w:bCs/>
          <w:i/>
          <w:sz w:val="24"/>
          <w:szCs w:val="28"/>
        </w:rPr>
        <w:t>aus: CD Jesus lädt uns ein, 2002</w:t>
      </w:r>
    </w:p>
    <w:p w14:paraId="4257A1DC" w14:textId="301122A0" w:rsidR="00C73D21" w:rsidRPr="004D0AEB" w:rsidRDefault="00C73D21" w:rsidP="001E3B1F">
      <w:pPr>
        <w:autoSpaceDE w:val="0"/>
        <w:autoSpaceDN w:val="0"/>
        <w:adjustRightInd w:val="0"/>
        <w:spacing w:after="60" w:line="240" w:lineRule="auto"/>
        <w:ind w:left="-284"/>
        <w:rPr>
          <w:rFonts w:ascii="Cambria" w:hAnsi="Cambria"/>
          <w:sz w:val="28"/>
          <w:szCs w:val="28"/>
        </w:rPr>
      </w:pPr>
    </w:p>
    <w:p w14:paraId="1F3FAB5C" w14:textId="2F95F7E2" w:rsidR="004B441F" w:rsidRPr="004D0AEB" w:rsidRDefault="00BA77EB" w:rsidP="004B441F">
      <w:pPr>
        <w:autoSpaceDE w:val="0"/>
        <w:autoSpaceDN w:val="0"/>
        <w:adjustRightInd w:val="0"/>
        <w:spacing w:after="60" w:line="240" w:lineRule="auto"/>
        <w:ind w:left="-284"/>
        <w:rPr>
          <w:rFonts w:ascii="Cambria" w:hAnsi="Cambria"/>
          <w:sz w:val="28"/>
          <w:szCs w:val="28"/>
        </w:rPr>
      </w:pPr>
      <w:r w:rsidRPr="004D0AEB">
        <w:rPr>
          <w:rFonts w:ascii="Cambria" w:hAnsi="Cambria"/>
          <w:sz w:val="28"/>
          <w:szCs w:val="28"/>
        </w:rPr>
        <w:t>V</w:t>
      </w:r>
      <w:r w:rsidR="004B441F" w:rsidRPr="004D0AEB">
        <w:rPr>
          <w:rFonts w:ascii="Cambria" w:hAnsi="Cambria"/>
          <w:sz w:val="28"/>
          <w:szCs w:val="28"/>
        </w:rPr>
        <w:t>: Herr Jesus Christus, du bist uns nahe in der Kraft des Heiligen Geistes.</w:t>
      </w:r>
    </w:p>
    <w:p w14:paraId="06B1C0AD" w14:textId="714DB505" w:rsidR="004B441F" w:rsidRPr="004D0AEB" w:rsidRDefault="004B441F" w:rsidP="004B441F">
      <w:pPr>
        <w:autoSpaceDE w:val="0"/>
        <w:autoSpaceDN w:val="0"/>
        <w:adjustRightInd w:val="0"/>
        <w:spacing w:after="60" w:line="240" w:lineRule="auto"/>
        <w:ind w:left="-284"/>
        <w:rPr>
          <w:rFonts w:ascii="Cambria" w:hAnsi="Cambria"/>
          <w:sz w:val="28"/>
          <w:szCs w:val="28"/>
        </w:rPr>
      </w:pPr>
      <w:r w:rsidRPr="004D0AEB">
        <w:rPr>
          <w:rFonts w:ascii="Cambria" w:hAnsi="Cambria"/>
          <w:sz w:val="28"/>
          <w:szCs w:val="28"/>
        </w:rPr>
        <w:t xml:space="preserve">V/A: Herr, erbarme dich unser. </w:t>
      </w:r>
    </w:p>
    <w:p w14:paraId="153FABAA" w14:textId="6C3967BD" w:rsidR="004B441F" w:rsidRPr="004D0AEB" w:rsidRDefault="004B441F" w:rsidP="004B441F">
      <w:pPr>
        <w:autoSpaceDE w:val="0"/>
        <w:autoSpaceDN w:val="0"/>
        <w:adjustRightInd w:val="0"/>
        <w:spacing w:after="60" w:line="240" w:lineRule="auto"/>
        <w:ind w:left="-284"/>
        <w:rPr>
          <w:rFonts w:ascii="Cambria" w:hAnsi="Cambria"/>
          <w:i/>
          <w:sz w:val="28"/>
          <w:szCs w:val="28"/>
        </w:rPr>
      </w:pPr>
      <w:r w:rsidRPr="004D0AEB">
        <w:rPr>
          <w:rFonts w:ascii="Cambria" w:hAnsi="Cambria"/>
          <w:i/>
          <w:sz w:val="28"/>
          <w:szCs w:val="28"/>
        </w:rPr>
        <w:t xml:space="preserve">oder </w:t>
      </w:r>
      <w:proofErr w:type="spellStart"/>
      <w:r w:rsidRPr="004D0AEB">
        <w:rPr>
          <w:rFonts w:ascii="Cambria" w:hAnsi="Cambria"/>
          <w:i/>
          <w:sz w:val="28"/>
          <w:szCs w:val="28"/>
        </w:rPr>
        <w:t>Liedruf</w:t>
      </w:r>
      <w:proofErr w:type="spellEnd"/>
      <w:r w:rsidRPr="004D0AEB">
        <w:rPr>
          <w:rFonts w:ascii="Cambria" w:hAnsi="Cambria"/>
          <w:i/>
          <w:sz w:val="28"/>
          <w:szCs w:val="28"/>
        </w:rPr>
        <w:t xml:space="preserve"> GL 165</w:t>
      </w:r>
    </w:p>
    <w:p w14:paraId="39F5AAE1" w14:textId="52537F93" w:rsidR="004B441F" w:rsidRPr="004D0AEB" w:rsidRDefault="00BA77EB" w:rsidP="004B441F">
      <w:pPr>
        <w:autoSpaceDE w:val="0"/>
        <w:autoSpaceDN w:val="0"/>
        <w:adjustRightInd w:val="0"/>
        <w:spacing w:after="60" w:line="240" w:lineRule="auto"/>
        <w:ind w:left="-284"/>
        <w:rPr>
          <w:rFonts w:ascii="Cambria" w:hAnsi="Cambria"/>
          <w:sz w:val="28"/>
          <w:szCs w:val="28"/>
        </w:rPr>
      </w:pPr>
      <w:r w:rsidRPr="004D0AEB">
        <w:rPr>
          <w:rFonts w:ascii="Cambria" w:hAnsi="Cambria"/>
          <w:sz w:val="28"/>
          <w:szCs w:val="28"/>
        </w:rPr>
        <w:t>V</w:t>
      </w:r>
      <w:r w:rsidR="004B441F" w:rsidRPr="004D0AEB">
        <w:rPr>
          <w:rFonts w:ascii="Cambria" w:hAnsi="Cambria"/>
          <w:sz w:val="28"/>
          <w:szCs w:val="28"/>
        </w:rPr>
        <w:t>: Herr Jesus Christus, deine Liebe macht uns stark in der Bewältigung von Angst und Not.</w:t>
      </w:r>
    </w:p>
    <w:p w14:paraId="0792554D" w14:textId="18AFCBEA" w:rsidR="004B441F" w:rsidRPr="004D0AEB" w:rsidRDefault="004B441F" w:rsidP="004B441F">
      <w:pPr>
        <w:autoSpaceDE w:val="0"/>
        <w:autoSpaceDN w:val="0"/>
        <w:adjustRightInd w:val="0"/>
        <w:spacing w:after="60" w:line="240" w:lineRule="auto"/>
        <w:ind w:left="-284"/>
        <w:rPr>
          <w:rFonts w:ascii="Cambria" w:hAnsi="Cambria"/>
          <w:sz w:val="28"/>
          <w:szCs w:val="28"/>
        </w:rPr>
      </w:pPr>
      <w:r w:rsidRPr="004D0AEB">
        <w:rPr>
          <w:rFonts w:ascii="Cambria" w:hAnsi="Cambria"/>
          <w:sz w:val="28"/>
          <w:szCs w:val="28"/>
        </w:rPr>
        <w:t xml:space="preserve">V/A: Christus, erbarme dich unser. </w:t>
      </w:r>
    </w:p>
    <w:p w14:paraId="13DF13A9" w14:textId="77777777" w:rsidR="004B441F" w:rsidRPr="004D0AEB" w:rsidRDefault="004B441F" w:rsidP="004B441F">
      <w:pPr>
        <w:autoSpaceDE w:val="0"/>
        <w:autoSpaceDN w:val="0"/>
        <w:adjustRightInd w:val="0"/>
        <w:spacing w:after="60" w:line="240" w:lineRule="auto"/>
        <w:ind w:left="-284"/>
        <w:rPr>
          <w:rFonts w:ascii="Cambria" w:hAnsi="Cambria"/>
          <w:i/>
          <w:sz w:val="28"/>
          <w:szCs w:val="28"/>
        </w:rPr>
      </w:pPr>
      <w:r w:rsidRPr="004D0AEB">
        <w:rPr>
          <w:rFonts w:ascii="Cambria" w:hAnsi="Cambria"/>
          <w:i/>
          <w:sz w:val="28"/>
          <w:szCs w:val="28"/>
        </w:rPr>
        <w:t xml:space="preserve">oder </w:t>
      </w:r>
      <w:proofErr w:type="spellStart"/>
      <w:r w:rsidRPr="004D0AEB">
        <w:rPr>
          <w:rFonts w:ascii="Cambria" w:hAnsi="Cambria"/>
          <w:i/>
          <w:sz w:val="28"/>
          <w:szCs w:val="28"/>
        </w:rPr>
        <w:t>Liedruf</w:t>
      </w:r>
      <w:proofErr w:type="spellEnd"/>
      <w:r w:rsidRPr="004D0AEB">
        <w:rPr>
          <w:rFonts w:ascii="Cambria" w:hAnsi="Cambria"/>
          <w:i/>
          <w:sz w:val="28"/>
          <w:szCs w:val="28"/>
        </w:rPr>
        <w:t xml:space="preserve"> GL 165</w:t>
      </w:r>
    </w:p>
    <w:p w14:paraId="21EF4434" w14:textId="584E4406" w:rsidR="004B441F" w:rsidRPr="004D0AEB" w:rsidRDefault="00BA77EB" w:rsidP="004B441F">
      <w:pPr>
        <w:autoSpaceDE w:val="0"/>
        <w:autoSpaceDN w:val="0"/>
        <w:adjustRightInd w:val="0"/>
        <w:spacing w:after="60" w:line="240" w:lineRule="auto"/>
        <w:ind w:left="-284"/>
        <w:rPr>
          <w:rFonts w:ascii="Cambria" w:hAnsi="Cambria"/>
          <w:sz w:val="28"/>
          <w:szCs w:val="28"/>
        </w:rPr>
      </w:pPr>
      <w:r w:rsidRPr="004D0AEB">
        <w:rPr>
          <w:rFonts w:ascii="Cambria" w:hAnsi="Cambria"/>
          <w:sz w:val="28"/>
          <w:szCs w:val="28"/>
        </w:rPr>
        <w:lastRenderedPageBreak/>
        <w:t>V</w:t>
      </w:r>
      <w:r w:rsidR="004B441F" w:rsidRPr="004D0AEB">
        <w:rPr>
          <w:rFonts w:ascii="Cambria" w:hAnsi="Cambria"/>
          <w:sz w:val="28"/>
          <w:szCs w:val="28"/>
        </w:rPr>
        <w:t>: Herr Jesus Christus, du hast ein Herz für uns Menschen; in deiner Liebe bleibt niemand verloren oder vergessen.</w:t>
      </w:r>
    </w:p>
    <w:p w14:paraId="6C325F0E" w14:textId="48D4DE71" w:rsidR="004B441F" w:rsidRPr="004D0AEB" w:rsidRDefault="004B441F" w:rsidP="004B441F">
      <w:pPr>
        <w:autoSpaceDE w:val="0"/>
        <w:autoSpaceDN w:val="0"/>
        <w:adjustRightInd w:val="0"/>
        <w:spacing w:after="60" w:line="240" w:lineRule="auto"/>
        <w:ind w:left="-284"/>
        <w:rPr>
          <w:rFonts w:ascii="Cambria" w:hAnsi="Cambria"/>
          <w:sz w:val="28"/>
          <w:szCs w:val="28"/>
        </w:rPr>
      </w:pPr>
      <w:r w:rsidRPr="004D0AEB">
        <w:rPr>
          <w:rFonts w:ascii="Cambria" w:hAnsi="Cambria"/>
          <w:sz w:val="28"/>
          <w:szCs w:val="28"/>
        </w:rPr>
        <w:t xml:space="preserve">V/A: Herr, erbarme dich unser. </w:t>
      </w:r>
    </w:p>
    <w:p w14:paraId="63759DEF" w14:textId="77777777" w:rsidR="004B441F" w:rsidRPr="004D0AEB" w:rsidRDefault="004B441F" w:rsidP="004B441F">
      <w:pPr>
        <w:autoSpaceDE w:val="0"/>
        <w:autoSpaceDN w:val="0"/>
        <w:adjustRightInd w:val="0"/>
        <w:spacing w:after="60" w:line="240" w:lineRule="auto"/>
        <w:ind w:left="-284"/>
        <w:rPr>
          <w:rFonts w:ascii="Cambria" w:hAnsi="Cambria"/>
          <w:i/>
          <w:sz w:val="28"/>
          <w:szCs w:val="28"/>
        </w:rPr>
      </w:pPr>
      <w:r w:rsidRPr="004D0AEB">
        <w:rPr>
          <w:rFonts w:ascii="Cambria" w:hAnsi="Cambria"/>
          <w:i/>
          <w:sz w:val="28"/>
          <w:szCs w:val="28"/>
        </w:rPr>
        <w:t xml:space="preserve">oder </w:t>
      </w:r>
      <w:proofErr w:type="spellStart"/>
      <w:r w:rsidRPr="004D0AEB">
        <w:rPr>
          <w:rFonts w:ascii="Cambria" w:hAnsi="Cambria"/>
          <w:i/>
          <w:sz w:val="28"/>
          <w:szCs w:val="28"/>
        </w:rPr>
        <w:t>Liedruf</w:t>
      </w:r>
      <w:proofErr w:type="spellEnd"/>
      <w:r w:rsidRPr="004D0AEB">
        <w:rPr>
          <w:rFonts w:ascii="Cambria" w:hAnsi="Cambria"/>
          <w:i/>
          <w:sz w:val="28"/>
          <w:szCs w:val="28"/>
        </w:rPr>
        <w:t xml:space="preserve"> GL 165</w:t>
      </w:r>
    </w:p>
    <w:p w14:paraId="58A5CAB3" w14:textId="1E95212C" w:rsidR="00BA77EB" w:rsidRPr="00D95BB6" w:rsidRDefault="00BA77EB" w:rsidP="004B441F">
      <w:pPr>
        <w:autoSpaceDE w:val="0"/>
        <w:autoSpaceDN w:val="0"/>
        <w:adjustRightInd w:val="0"/>
        <w:spacing w:after="60" w:line="240" w:lineRule="auto"/>
        <w:ind w:left="-284"/>
        <w:rPr>
          <w:rFonts w:ascii="Cambria" w:hAnsi="Cambria"/>
          <w:sz w:val="28"/>
          <w:szCs w:val="28"/>
        </w:rPr>
      </w:pPr>
      <w:r w:rsidRPr="00D95BB6">
        <w:rPr>
          <w:rFonts w:ascii="Cambria" w:hAnsi="Cambria"/>
          <w:sz w:val="28"/>
          <w:szCs w:val="28"/>
        </w:rPr>
        <w:t>P: Der Herr erbarme sich unser, er lasse uns die Sünden nach und führe uns zum ewigen Leben.</w:t>
      </w:r>
    </w:p>
    <w:p w14:paraId="15FE6513" w14:textId="330D736A" w:rsidR="00BA77EB" w:rsidRPr="004D0AEB" w:rsidRDefault="00BA77EB" w:rsidP="000555E1">
      <w:pPr>
        <w:pStyle w:val="berschrift3"/>
        <w:ind w:hanging="284"/>
      </w:pPr>
      <w:bookmarkStart w:id="5" w:name="_Toc129256948"/>
      <w:r w:rsidRPr="004D0AEB">
        <w:t>Alternative Kyrie-Rufe</w:t>
      </w:r>
      <w:bookmarkEnd w:id="5"/>
    </w:p>
    <w:p w14:paraId="499820E2" w14:textId="74EF0425" w:rsidR="004B441F" w:rsidRPr="004D0AEB" w:rsidRDefault="00BA77EB" w:rsidP="004B441F">
      <w:pPr>
        <w:autoSpaceDE w:val="0"/>
        <w:autoSpaceDN w:val="0"/>
        <w:adjustRightInd w:val="0"/>
        <w:spacing w:after="60" w:line="240" w:lineRule="auto"/>
        <w:ind w:left="-284"/>
        <w:rPr>
          <w:rFonts w:ascii="Cambria" w:hAnsi="Cambria"/>
          <w:sz w:val="28"/>
          <w:szCs w:val="28"/>
        </w:rPr>
      </w:pPr>
      <w:r w:rsidRPr="004D0AEB">
        <w:rPr>
          <w:rFonts w:ascii="Cambria" w:hAnsi="Cambria"/>
          <w:sz w:val="28"/>
          <w:szCs w:val="28"/>
        </w:rPr>
        <w:t>V: Jesus Christus, auferstanden von den Toten, du lässt uns täglich auferstehen aus unserer Entfremdung und Zerstreuung. Herr, erbarme dich unser.</w:t>
      </w:r>
    </w:p>
    <w:p w14:paraId="2032BDA5" w14:textId="2EA05EEF" w:rsidR="00BA77EB" w:rsidRPr="004D0AEB" w:rsidRDefault="00BA77EB" w:rsidP="004B441F">
      <w:pPr>
        <w:autoSpaceDE w:val="0"/>
        <w:autoSpaceDN w:val="0"/>
        <w:adjustRightInd w:val="0"/>
        <w:spacing w:after="60" w:line="240" w:lineRule="auto"/>
        <w:ind w:left="-284"/>
        <w:rPr>
          <w:rFonts w:ascii="Cambria" w:hAnsi="Cambria"/>
          <w:sz w:val="28"/>
          <w:szCs w:val="28"/>
        </w:rPr>
      </w:pPr>
      <w:r w:rsidRPr="004D0AEB">
        <w:rPr>
          <w:rFonts w:ascii="Cambria" w:hAnsi="Cambria"/>
          <w:sz w:val="28"/>
          <w:szCs w:val="28"/>
        </w:rPr>
        <w:t>A: Herr, erbarme dich unser.</w:t>
      </w:r>
    </w:p>
    <w:p w14:paraId="3ECB422E" w14:textId="77777777" w:rsidR="00BA77EB" w:rsidRPr="004D0AEB" w:rsidRDefault="00BA77EB" w:rsidP="00BA77EB">
      <w:pPr>
        <w:autoSpaceDE w:val="0"/>
        <w:autoSpaceDN w:val="0"/>
        <w:adjustRightInd w:val="0"/>
        <w:spacing w:after="60" w:line="240" w:lineRule="auto"/>
        <w:ind w:left="-284"/>
        <w:rPr>
          <w:rFonts w:ascii="Cambria" w:hAnsi="Cambria"/>
          <w:sz w:val="28"/>
          <w:szCs w:val="28"/>
        </w:rPr>
      </w:pPr>
      <w:r w:rsidRPr="004D0AEB">
        <w:rPr>
          <w:rFonts w:ascii="Cambria" w:hAnsi="Cambria"/>
          <w:sz w:val="28"/>
          <w:szCs w:val="28"/>
        </w:rPr>
        <w:t xml:space="preserve">V: Jesus Christus, Wort und Tat des treuen Gottes, du bleibst bei uns an allen Orten und zu allen Zeiten. Christus, erbarme dich unser. </w:t>
      </w:r>
    </w:p>
    <w:p w14:paraId="652BBDC9" w14:textId="16B6A37F" w:rsidR="00BA77EB" w:rsidRPr="004D0AEB" w:rsidRDefault="00BA77EB" w:rsidP="00BA77EB">
      <w:pPr>
        <w:autoSpaceDE w:val="0"/>
        <w:autoSpaceDN w:val="0"/>
        <w:adjustRightInd w:val="0"/>
        <w:spacing w:after="60" w:line="240" w:lineRule="auto"/>
        <w:ind w:left="-284"/>
        <w:rPr>
          <w:rFonts w:ascii="Cambria" w:hAnsi="Cambria"/>
          <w:sz w:val="28"/>
          <w:szCs w:val="28"/>
        </w:rPr>
      </w:pPr>
      <w:r w:rsidRPr="004D0AEB">
        <w:rPr>
          <w:rFonts w:ascii="Cambria" w:hAnsi="Cambria"/>
          <w:sz w:val="28"/>
          <w:szCs w:val="28"/>
        </w:rPr>
        <w:t>A: Christus, erbarme dich unser.</w:t>
      </w:r>
    </w:p>
    <w:p w14:paraId="5A1CC719" w14:textId="215FF561" w:rsidR="00BA77EB" w:rsidRPr="004D0AEB" w:rsidRDefault="00BA77EB" w:rsidP="00BA77EB">
      <w:pPr>
        <w:autoSpaceDE w:val="0"/>
        <w:autoSpaceDN w:val="0"/>
        <w:adjustRightInd w:val="0"/>
        <w:spacing w:after="60" w:line="240" w:lineRule="auto"/>
        <w:ind w:left="-284"/>
        <w:rPr>
          <w:rFonts w:ascii="Cambria" w:hAnsi="Cambria"/>
          <w:sz w:val="28"/>
          <w:szCs w:val="28"/>
        </w:rPr>
      </w:pPr>
      <w:r w:rsidRPr="004D0AEB">
        <w:rPr>
          <w:rFonts w:ascii="Cambria" w:hAnsi="Cambria"/>
          <w:sz w:val="28"/>
          <w:szCs w:val="28"/>
        </w:rPr>
        <w:t>V: Jesus Christus, Heimat der Heimatlosen, Hoffnung der Hoffnungslosen, Kraft der Kraftlosen, Quelle des Lebens mitten im Tod, du bist in unserer Mitte. Herr, erbarme dich unser.</w:t>
      </w:r>
    </w:p>
    <w:p w14:paraId="1D0EE652" w14:textId="77777777" w:rsidR="00BA77EB" w:rsidRPr="004D0AEB" w:rsidRDefault="00BA77EB" w:rsidP="00BA77EB">
      <w:pPr>
        <w:autoSpaceDE w:val="0"/>
        <w:autoSpaceDN w:val="0"/>
        <w:adjustRightInd w:val="0"/>
        <w:spacing w:after="60" w:line="240" w:lineRule="auto"/>
        <w:ind w:left="-284"/>
        <w:rPr>
          <w:rFonts w:ascii="Cambria" w:hAnsi="Cambria"/>
          <w:sz w:val="28"/>
          <w:szCs w:val="28"/>
        </w:rPr>
      </w:pPr>
      <w:r w:rsidRPr="004D0AEB">
        <w:rPr>
          <w:rFonts w:ascii="Cambria" w:hAnsi="Cambria"/>
          <w:sz w:val="28"/>
          <w:szCs w:val="28"/>
        </w:rPr>
        <w:t>A: Herr, erbarme dich unser.</w:t>
      </w:r>
    </w:p>
    <w:p w14:paraId="3468C67F" w14:textId="5FA6A244" w:rsidR="00BA77EB" w:rsidRPr="004D0AEB" w:rsidRDefault="00BA77EB" w:rsidP="00BA77EB">
      <w:pPr>
        <w:autoSpaceDE w:val="0"/>
        <w:autoSpaceDN w:val="0"/>
        <w:adjustRightInd w:val="0"/>
        <w:spacing w:after="60" w:line="240" w:lineRule="auto"/>
        <w:ind w:left="-284"/>
        <w:rPr>
          <w:rFonts w:ascii="Cambria" w:hAnsi="Cambria"/>
          <w:sz w:val="28"/>
          <w:szCs w:val="28"/>
        </w:rPr>
      </w:pPr>
      <w:r w:rsidRPr="004D0AEB">
        <w:rPr>
          <w:rFonts w:ascii="Cambria" w:hAnsi="Cambria"/>
          <w:sz w:val="28"/>
          <w:szCs w:val="28"/>
        </w:rPr>
        <w:t>P: Der Herr erbarme sich unser, er lasse uns die Sünden nach und führe uns zum ewigen Leben.</w:t>
      </w:r>
    </w:p>
    <w:p w14:paraId="632C6DC1" w14:textId="75CC065D" w:rsidR="00997B10" w:rsidRPr="004D0AEB" w:rsidRDefault="006F3D58" w:rsidP="000555E1">
      <w:pPr>
        <w:pStyle w:val="berschrift3"/>
        <w:ind w:hanging="284"/>
      </w:pPr>
      <w:bookmarkStart w:id="6" w:name="_Toc129256949"/>
      <w:r w:rsidRPr="004D0AEB">
        <w:t>Lieder aus dem Gotteslob</w:t>
      </w:r>
      <w:bookmarkEnd w:id="6"/>
    </w:p>
    <w:p w14:paraId="366BCFDB" w14:textId="77777777" w:rsidR="006F3D58" w:rsidRPr="004D0AEB" w:rsidRDefault="006F3D58" w:rsidP="006F3D58">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GL 165 Send uns deines Geistes Kraft, der die Welten neu erschafft</w:t>
      </w:r>
    </w:p>
    <w:p w14:paraId="6111D82D" w14:textId="77777777" w:rsidR="006F3D58" w:rsidRPr="004D0AEB" w:rsidRDefault="006F3D58" w:rsidP="006F3D58">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GL 342 Komm, </w:t>
      </w:r>
      <w:proofErr w:type="spellStart"/>
      <w:r w:rsidRPr="004D0AEB">
        <w:rPr>
          <w:rFonts w:ascii="Cambria" w:hAnsi="Cambria"/>
          <w:sz w:val="28"/>
          <w:szCs w:val="28"/>
        </w:rPr>
        <w:t>Heilger</w:t>
      </w:r>
      <w:proofErr w:type="spellEnd"/>
      <w:r w:rsidRPr="004D0AEB">
        <w:rPr>
          <w:rFonts w:ascii="Cambria" w:hAnsi="Cambria"/>
          <w:sz w:val="28"/>
          <w:szCs w:val="28"/>
        </w:rPr>
        <w:t xml:space="preserve"> Geist, der Leben schafft</w:t>
      </w:r>
    </w:p>
    <w:p w14:paraId="049F2B77" w14:textId="77777777" w:rsidR="006F3D58" w:rsidRPr="004D0AEB" w:rsidRDefault="006F3D58" w:rsidP="006F3D58">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GL 344 Komm herab, o </w:t>
      </w:r>
      <w:proofErr w:type="spellStart"/>
      <w:r w:rsidRPr="004D0AEB">
        <w:rPr>
          <w:rFonts w:ascii="Cambria" w:hAnsi="Cambria"/>
          <w:sz w:val="28"/>
          <w:szCs w:val="28"/>
        </w:rPr>
        <w:t>Heil’ger</w:t>
      </w:r>
      <w:proofErr w:type="spellEnd"/>
      <w:r w:rsidRPr="004D0AEB">
        <w:rPr>
          <w:rFonts w:ascii="Cambria" w:hAnsi="Cambria"/>
          <w:sz w:val="28"/>
          <w:szCs w:val="28"/>
        </w:rPr>
        <w:t xml:space="preserve"> Geist, der die finstre Nacht zerreißt</w:t>
      </w:r>
    </w:p>
    <w:p w14:paraId="62F0518B" w14:textId="77777777" w:rsidR="006F3D58" w:rsidRPr="004D0AEB" w:rsidRDefault="006F3D58" w:rsidP="006F3D58">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GL 347 Der Geist des Herrn erfüllt das All </w:t>
      </w:r>
    </w:p>
    <w:p w14:paraId="69532408" w14:textId="387523CE" w:rsidR="006F3D58" w:rsidRPr="004D0AEB" w:rsidRDefault="006F3D58" w:rsidP="006F3D58">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GL 349 Komm, o Tröster, </w:t>
      </w:r>
      <w:proofErr w:type="spellStart"/>
      <w:r w:rsidRPr="004D0AEB">
        <w:rPr>
          <w:rFonts w:ascii="Cambria" w:hAnsi="Cambria"/>
          <w:sz w:val="28"/>
          <w:szCs w:val="28"/>
        </w:rPr>
        <w:t>Heilger</w:t>
      </w:r>
      <w:proofErr w:type="spellEnd"/>
      <w:r w:rsidRPr="004D0AEB">
        <w:rPr>
          <w:rFonts w:ascii="Cambria" w:hAnsi="Cambria"/>
          <w:sz w:val="28"/>
          <w:szCs w:val="28"/>
        </w:rPr>
        <w:t xml:space="preserve"> Geist</w:t>
      </w:r>
    </w:p>
    <w:p w14:paraId="359A42C4" w14:textId="77777777" w:rsidR="006F3D58" w:rsidRPr="004D0AEB" w:rsidRDefault="006F3D58" w:rsidP="006F3D58">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GL 351 Komm, Schöpfer Geist, kehr bei uns ein</w:t>
      </w:r>
    </w:p>
    <w:p w14:paraId="7A001657" w14:textId="77777777" w:rsidR="006F3D58" w:rsidRPr="004D0AEB" w:rsidRDefault="006F3D58" w:rsidP="006F3D58">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GL 477 </w:t>
      </w:r>
      <w:proofErr w:type="gramStart"/>
      <w:r w:rsidRPr="004D0AEB">
        <w:rPr>
          <w:rFonts w:ascii="Cambria" w:hAnsi="Cambria"/>
          <w:sz w:val="28"/>
          <w:szCs w:val="28"/>
        </w:rPr>
        <w:t>Gott</w:t>
      </w:r>
      <w:proofErr w:type="gramEnd"/>
      <w:r w:rsidRPr="004D0AEB">
        <w:rPr>
          <w:rFonts w:ascii="Cambria" w:hAnsi="Cambria"/>
          <w:sz w:val="28"/>
          <w:szCs w:val="28"/>
        </w:rPr>
        <w:t xml:space="preserve"> ruft sein Volk zusammen rings auf dem Erdenrund</w:t>
      </w:r>
    </w:p>
    <w:p w14:paraId="70661032" w14:textId="77777777" w:rsidR="006F3D58" w:rsidRPr="004D0AEB" w:rsidRDefault="006F3D58" w:rsidP="006F3D58">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GL 479 Eine große Stadt ersteht, die vom Himmel niedergeht</w:t>
      </w:r>
    </w:p>
    <w:p w14:paraId="16885377" w14:textId="77777777" w:rsidR="006F3D58" w:rsidRPr="004D0AEB" w:rsidRDefault="006F3D58" w:rsidP="006F3D58">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GL 481 Sonne der Gerechtigkeit, gehe auf zu unsrer Zeit</w:t>
      </w:r>
    </w:p>
    <w:p w14:paraId="73F39EB3" w14:textId="3F897FEE" w:rsidR="004D0AEB" w:rsidRDefault="006F3D58" w:rsidP="006F3D58">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GL 645 Sende aus deinen Geist (Psalm 104)</w:t>
      </w:r>
    </w:p>
    <w:p w14:paraId="18FD95FF" w14:textId="77777777" w:rsidR="004D0AEB" w:rsidRDefault="004D0AEB">
      <w:pPr>
        <w:rPr>
          <w:rFonts w:ascii="Cambria" w:hAnsi="Cambria"/>
          <w:sz w:val="28"/>
          <w:szCs w:val="28"/>
        </w:rPr>
      </w:pPr>
      <w:r>
        <w:rPr>
          <w:rFonts w:ascii="Cambria" w:hAnsi="Cambria"/>
          <w:sz w:val="28"/>
          <w:szCs w:val="28"/>
        </w:rPr>
        <w:br w:type="page"/>
      </w:r>
    </w:p>
    <w:p w14:paraId="43717DCB" w14:textId="5ADEAEDB" w:rsidR="004D0AEB" w:rsidRPr="004D0AEB" w:rsidRDefault="004D0AEB" w:rsidP="000555E1">
      <w:pPr>
        <w:pStyle w:val="berschrift3"/>
        <w:ind w:hanging="284"/>
      </w:pPr>
      <w:bookmarkStart w:id="7" w:name="_Toc129256950"/>
      <w:r w:rsidRPr="004D0AEB">
        <w:lastRenderedPageBreak/>
        <w:t>Fürbitten-Auswahl</w:t>
      </w:r>
      <w:bookmarkEnd w:id="7"/>
    </w:p>
    <w:p w14:paraId="6A91F90D" w14:textId="17A18261" w:rsidR="009F60E1" w:rsidRPr="004D0AEB" w:rsidRDefault="009F60E1" w:rsidP="009F60E1">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P: Gott hat seinen Sohn in unsere Welt gesandt, dass wir Wohnung finden in unserer Heimatlosigkeit, geborgen werden in der liebenden Gemeinschaft mit dem Auferstandenen. Vor ihn tragen wir unsere Bitten:</w:t>
      </w:r>
    </w:p>
    <w:p w14:paraId="7D0C4741" w14:textId="77777777" w:rsidR="009F60E1" w:rsidRPr="004D0AEB" w:rsidRDefault="009F60E1" w:rsidP="009F60E1">
      <w:pPr>
        <w:autoSpaceDE w:val="0"/>
        <w:autoSpaceDN w:val="0"/>
        <w:adjustRightInd w:val="0"/>
        <w:spacing w:after="0" w:line="240" w:lineRule="auto"/>
        <w:ind w:left="-284"/>
        <w:rPr>
          <w:rFonts w:ascii="Cambria" w:hAnsi="Cambria"/>
          <w:sz w:val="28"/>
          <w:szCs w:val="28"/>
        </w:rPr>
      </w:pPr>
    </w:p>
    <w:p w14:paraId="5B167927" w14:textId="647DE042" w:rsidR="009F60E1" w:rsidRPr="004D0AEB" w:rsidRDefault="009F60E1" w:rsidP="009F60E1">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V: Für alle Menschen in Armut, Not und Einsamkeit: dass sie nicht verzweifeln und resignieren; dass sie Menschen finden, die ihnen helfend zur Seite stehen und sie unterstützen. </w:t>
      </w:r>
    </w:p>
    <w:p w14:paraId="1F009291" w14:textId="42683175" w:rsidR="009F60E1" w:rsidRPr="004D0AEB" w:rsidRDefault="009F60E1" w:rsidP="009F60E1">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 Stille – </w:t>
      </w:r>
      <w:proofErr w:type="spellStart"/>
      <w:r w:rsidRPr="004D0AEB">
        <w:rPr>
          <w:rFonts w:ascii="Cambria" w:hAnsi="Cambria"/>
          <w:b/>
          <w:sz w:val="28"/>
          <w:szCs w:val="28"/>
        </w:rPr>
        <w:t>Liedruf</w:t>
      </w:r>
      <w:proofErr w:type="spellEnd"/>
      <w:r w:rsidRPr="004D0AEB">
        <w:rPr>
          <w:rFonts w:ascii="Cambria" w:hAnsi="Cambria"/>
          <w:b/>
          <w:sz w:val="28"/>
          <w:szCs w:val="28"/>
        </w:rPr>
        <w:t>: „Sende aus deinen Geist“</w:t>
      </w:r>
      <w:r w:rsidRPr="004D0AEB">
        <w:rPr>
          <w:rFonts w:ascii="Cambria" w:hAnsi="Cambria"/>
          <w:sz w:val="28"/>
          <w:szCs w:val="28"/>
        </w:rPr>
        <w:t>, GL 645</w:t>
      </w:r>
    </w:p>
    <w:p w14:paraId="74038915" w14:textId="77777777" w:rsidR="009F60E1" w:rsidRPr="004D0AEB" w:rsidRDefault="009F60E1" w:rsidP="009F60E1">
      <w:pPr>
        <w:autoSpaceDE w:val="0"/>
        <w:autoSpaceDN w:val="0"/>
        <w:adjustRightInd w:val="0"/>
        <w:spacing w:after="0" w:line="240" w:lineRule="auto"/>
        <w:ind w:left="-284"/>
        <w:rPr>
          <w:rFonts w:ascii="Cambria" w:hAnsi="Cambria"/>
          <w:sz w:val="28"/>
          <w:szCs w:val="28"/>
        </w:rPr>
      </w:pPr>
    </w:p>
    <w:p w14:paraId="46AEE49D" w14:textId="58012F3F" w:rsidR="009F60E1" w:rsidRPr="004D0AEB" w:rsidRDefault="009F60E1" w:rsidP="009F60E1">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V: Für die Völker Europas: dass ihre Solidarität wächst und sie immer mehr lernen, Gegensätze von Arm und Reich, West und Ost, Nord und Süd zu überwinden, und so in Frieden miteinander leben können.</w:t>
      </w:r>
    </w:p>
    <w:p w14:paraId="3E8529C9" w14:textId="4BBBD049" w:rsidR="009F60E1" w:rsidRPr="004D0AEB" w:rsidRDefault="009F60E1" w:rsidP="009F60E1">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 – Stille – </w:t>
      </w:r>
      <w:proofErr w:type="spellStart"/>
      <w:r w:rsidRPr="004D0AEB">
        <w:rPr>
          <w:rFonts w:ascii="Cambria" w:hAnsi="Cambria"/>
          <w:b/>
          <w:sz w:val="28"/>
          <w:szCs w:val="28"/>
        </w:rPr>
        <w:t>Liedruf</w:t>
      </w:r>
      <w:proofErr w:type="spellEnd"/>
    </w:p>
    <w:p w14:paraId="15A0DA31" w14:textId="77777777" w:rsidR="009F60E1" w:rsidRPr="004D0AEB" w:rsidRDefault="009F60E1" w:rsidP="009F60E1">
      <w:pPr>
        <w:autoSpaceDE w:val="0"/>
        <w:autoSpaceDN w:val="0"/>
        <w:adjustRightInd w:val="0"/>
        <w:spacing w:after="0" w:line="240" w:lineRule="auto"/>
        <w:ind w:left="-284"/>
        <w:rPr>
          <w:rFonts w:ascii="Cambria" w:hAnsi="Cambria"/>
          <w:sz w:val="28"/>
          <w:szCs w:val="28"/>
        </w:rPr>
      </w:pPr>
    </w:p>
    <w:p w14:paraId="56DF38EE" w14:textId="1B932501" w:rsidR="009F60E1" w:rsidRPr="004D0AEB" w:rsidRDefault="009F60E1" w:rsidP="009F60E1">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V: Für alle Menschen in Angst und Not: dass sie deine Gegenwart spüren und durch den Beistand des Heiligen Geistes Trost und Hoffnung erfahren und Vertrauen schöpfen.</w:t>
      </w:r>
    </w:p>
    <w:p w14:paraId="4C97E5F7" w14:textId="1FD54AAA" w:rsidR="009F60E1" w:rsidRPr="004D0AEB" w:rsidRDefault="009F60E1" w:rsidP="009F60E1">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 Stille – </w:t>
      </w:r>
      <w:proofErr w:type="spellStart"/>
      <w:r w:rsidRPr="004D0AEB">
        <w:rPr>
          <w:rFonts w:ascii="Cambria" w:hAnsi="Cambria"/>
          <w:b/>
          <w:sz w:val="28"/>
          <w:szCs w:val="28"/>
        </w:rPr>
        <w:t>Liedruf</w:t>
      </w:r>
      <w:proofErr w:type="spellEnd"/>
    </w:p>
    <w:p w14:paraId="7A5E16F5" w14:textId="77777777" w:rsidR="009F60E1" w:rsidRPr="004D0AEB" w:rsidRDefault="009F60E1" w:rsidP="009F60E1">
      <w:pPr>
        <w:autoSpaceDE w:val="0"/>
        <w:autoSpaceDN w:val="0"/>
        <w:adjustRightInd w:val="0"/>
        <w:spacing w:after="0" w:line="240" w:lineRule="auto"/>
        <w:ind w:left="-284"/>
        <w:rPr>
          <w:rFonts w:ascii="Cambria" w:hAnsi="Cambria"/>
          <w:sz w:val="28"/>
          <w:szCs w:val="28"/>
        </w:rPr>
      </w:pPr>
    </w:p>
    <w:p w14:paraId="06A3BA3B" w14:textId="1C242F75" w:rsidR="009F60E1" w:rsidRPr="004D0AEB" w:rsidRDefault="009F60E1" w:rsidP="009F60E1">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V: Für die vielen Menschen ohne Arbeit und Lebensgrundlage hier und überall: dass sie eine menschenwürdige Beschäftigung finden und sich mit ihren Fähigkeiten in die Gesellschaft einbringen können.</w:t>
      </w:r>
    </w:p>
    <w:p w14:paraId="522C1B69" w14:textId="53A9B23B" w:rsidR="009F60E1" w:rsidRPr="004D0AEB" w:rsidRDefault="009F60E1" w:rsidP="009F60E1">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 – Stille – </w:t>
      </w:r>
      <w:proofErr w:type="spellStart"/>
      <w:r w:rsidRPr="004D0AEB">
        <w:rPr>
          <w:rFonts w:ascii="Cambria" w:hAnsi="Cambria"/>
          <w:b/>
          <w:sz w:val="28"/>
          <w:szCs w:val="28"/>
        </w:rPr>
        <w:t>Liedruf</w:t>
      </w:r>
      <w:proofErr w:type="spellEnd"/>
    </w:p>
    <w:p w14:paraId="01246AE8" w14:textId="77777777" w:rsidR="009F60E1" w:rsidRPr="004D0AEB" w:rsidRDefault="009F60E1" w:rsidP="009F60E1">
      <w:pPr>
        <w:autoSpaceDE w:val="0"/>
        <w:autoSpaceDN w:val="0"/>
        <w:adjustRightInd w:val="0"/>
        <w:spacing w:after="0" w:line="240" w:lineRule="auto"/>
        <w:ind w:left="-284"/>
        <w:rPr>
          <w:rFonts w:ascii="Cambria" w:hAnsi="Cambria"/>
          <w:sz w:val="28"/>
          <w:szCs w:val="28"/>
        </w:rPr>
      </w:pPr>
    </w:p>
    <w:p w14:paraId="6D25FF00" w14:textId="397844CF" w:rsidR="009F60E1" w:rsidRPr="004D0AEB" w:rsidRDefault="009F60E1" w:rsidP="009F60E1">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V: Für unsere Gemeinden: dass niemand sich in irgendeiner Weise unerwünscht oder verloren fühlen muss; dass wir alle den Mut finden, aufeinander zuzugehen.</w:t>
      </w:r>
    </w:p>
    <w:p w14:paraId="65B49018" w14:textId="218BE5E3" w:rsidR="009F60E1" w:rsidRPr="004D0AEB" w:rsidRDefault="009F60E1" w:rsidP="009F60E1">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 Stille – </w:t>
      </w:r>
      <w:proofErr w:type="spellStart"/>
      <w:r w:rsidRPr="004D0AEB">
        <w:rPr>
          <w:rFonts w:ascii="Cambria" w:hAnsi="Cambria"/>
          <w:b/>
          <w:sz w:val="28"/>
          <w:szCs w:val="28"/>
        </w:rPr>
        <w:t>Liedruf</w:t>
      </w:r>
      <w:proofErr w:type="spellEnd"/>
    </w:p>
    <w:p w14:paraId="5B08E014" w14:textId="77777777" w:rsidR="009F60E1" w:rsidRPr="004D0AEB" w:rsidRDefault="009F60E1" w:rsidP="009F60E1">
      <w:pPr>
        <w:autoSpaceDE w:val="0"/>
        <w:autoSpaceDN w:val="0"/>
        <w:adjustRightInd w:val="0"/>
        <w:spacing w:after="0" w:line="240" w:lineRule="auto"/>
        <w:ind w:left="-284"/>
        <w:rPr>
          <w:rFonts w:ascii="Cambria" w:hAnsi="Cambria"/>
          <w:sz w:val="28"/>
          <w:szCs w:val="28"/>
        </w:rPr>
      </w:pPr>
    </w:p>
    <w:p w14:paraId="7E8946AA" w14:textId="0AE03A87" w:rsidR="009F60E1" w:rsidRPr="004D0AEB" w:rsidRDefault="009F60E1" w:rsidP="009F60E1">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V: Für unsere Verstorbenen: dass sie ewigen Frieden und Heimat finden in Gottes großer Liebe.</w:t>
      </w:r>
    </w:p>
    <w:p w14:paraId="7368DB12" w14:textId="744033FF" w:rsidR="009F60E1" w:rsidRPr="004D0AEB" w:rsidRDefault="0002777D" w:rsidP="009F60E1">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 Stille – </w:t>
      </w:r>
      <w:proofErr w:type="spellStart"/>
      <w:r w:rsidRPr="004D0AEB">
        <w:rPr>
          <w:rFonts w:ascii="Cambria" w:hAnsi="Cambria"/>
          <w:b/>
          <w:sz w:val="28"/>
          <w:szCs w:val="28"/>
        </w:rPr>
        <w:t>Lied</w:t>
      </w:r>
      <w:r w:rsidR="009F60E1" w:rsidRPr="004D0AEB">
        <w:rPr>
          <w:rFonts w:ascii="Cambria" w:hAnsi="Cambria"/>
          <w:b/>
          <w:sz w:val="28"/>
          <w:szCs w:val="28"/>
        </w:rPr>
        <w:t>ruf</w:t>
      </w:r>
      <w:proofErr w:type="spellEnd"/>
    </w:p>
    <w:p w14:paraId="158FAF2A" w14:textId="77777777" w:rsidR="009F60E1" w:rsidRPr="004D0AEB" w:rsidRDefault="009F60E1" w:rsidP="009F60E1">
      <w:pPr>
        <w:autoSpaceDE w:val="0"/>
        <w:autoSpaceDN w:val="0"/>
        <w:adjustRightInd w:val="0"/>
        <w:spacing w:after="0" w:line="240" w:lineRule="auto"/>
        <w:ind w:left="-284"/>
        <w:rPr>
          <w:rFonts w:ascii="Cambria" w:hAnsi="Cambria"/>
          <w:sz w:val="28"/>
          <w:szCs w:val="28"/>
        </w:rPr>
      </w:pPr>
    </w:p>
    <w:p w14:paraId="443F8F7C" w14:textId="04704945" w:rsidR="004D0AEB" w:rsidRDefault="009F60E1" w:rsidP="009F60E1">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P: </w:t>
      </w:r>
      <w:r w:rsidR="0002777D" w:rsidRPr="004D0AEB">
        <w:rPr>
          <w:rFonts w:ascii="Cambria" w:hAnsi="Cambria"/>
          <w:sz w:val="28"/>
          <w:szCs w:val="28"/>
        </w:rPr>
        <w:t>Guter Gott. Dein Geist begleitet uns in Zeit und Raum. Du kennst unsere Sorgen und Anliegen. Höre auf unser Gebet und lass dich anrühren von unseren Bitten. Wir vertrauen deiner Liebe und danken dir durch Christus, unseren Bruder und Herrn. Amen.</w:t>
      </w:r>
    </w:p>
    <w:p w14:paraId="62B78952" w14:textId="77777777" w:rsidR="004D0AEB" w:rsidRDefault="004D0AEB">
      <w:pPr>
        <w:rPr>
          <w:rFonts w:ascii="Cambria" w:hAnsi="Cambria"/>
          <w:sz w:val="28"/>
          <w:szCs w:val="28"/>
        </w:rPr>
      </w:pPr>
      <w:r>
        <w:rPr>
          <w:rFonts w:ascii="Cambria" w:hAnsi="Cambria"/>
          <w:sz w:val="28"/>
          <w:szCs w:val="28"/>
        </w:rPr>
        <w:br w:type="page"/>
      </w:r>
    </w:p>
    <w:p w14:paraId="36AD75D9" w14:textId="253D3E04" w:rsidR="00F940AC" w:rsidRPr="004D0AEB" w:rsidRDefault="00F940AC" w:rsidP="000555E1">
      <w:pPr>
        <w:pStyle w:val="berschrift3"/>
        <w:ind w:hanging="284"/>
      </w:pPr>
      <w:bookmarkStart w:id="8" w:name="_Toc129256951"/>
      <w:r w:rsidRPr="004D0AEB">
        <w:lastRenderedPageBreak/>
        <w:t>Gebetsvorschlag: Gottes Odem</w:t>
      </w:r>
      <w:bookmarkEnd w:id="8"/>
    </w:p>
    <w:p w14:paraId="5203FF18" w14:textId="40AC51DD" w:rsidR="00F940AC" w:rsidRPr="004D0AEB" w:rsidRDefault="00F940AC" w:rsidP="00F940AC">
      <w:pPr>
        <w:ind w:left="-284"/>
        <w:rPr>
          <w:rFonts w:ascii="Cambria" w:hAnsi="Cambria"/>
          <w:i/>
          <w:iCs/>
          <w:sz w:val="28"/>
          <w:szCs w:val="28"/>
        </w:rPr>
      </w:pPr>
      <w:r w:rsidRPr="004D0AEB">
        <w:rPr>
          <w:rFonts w:ascii="Cambria" w:hAnsi="Cambria"/>
          <w:i/>
          <w:iCs/>
          <w:sz w:val="28"/>
          <w:szCs w:val="28"/>
        </w:rPr>
        <w:t xml:space="preserve">von Pfarrer Prof. Dr. Thomas Schwartz, Hauptgeschäftsführer von </w:t>
      </w:r>
      <w:proofErr w:type="spellStart"/>
      <w:r w:rsidRPr="004D0AEB">
        <w:rPr>
          <w:rFonts w:ascii="Cambria" w:hAnsi="Cambria"/>
          <w:i/>
          <w:iCs/>
          <w:sz w:val="28"/>
          <w:szCs w:val="28"/>
        </w:rPr>
        <w:t>Renovabis</w:t>
      </w:r>
      <w:proofErr w:type="spellEnd"/>
    </w:p>
    <w:p w14:paraId="00018534" w14:textId="77777777" w:rsidR="00F940AC" w:rsidRPr="004D0AEB" w:rsidRDefault="00F940AC" w:rsidP="00F940AC">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Gottes Odem, Heiliger Geist,</w:t>
      </w:r>
    </w:p>
    <w:p w14:paraId="555FC746" w14:textId="4536C6EC" w:rsidR="00F940AC" w:rsidRPr="004D0AEB" w:rsidRDefault="00F940AC" w:rsidP="00F940AC">
      <w:pPr>
        <w:autoSpaceDE w:val="0"/>
        <w:autoSpaceDN w:val="0"/>
        <w:adjustRightInd w:val="0"/>
        <w:spacing w:after="0" w:line="240" w:lineRule="auto"/>
        <w:ind w:left="-284"/>
        <w:rPr>
          <w:rFonts w:ascii="Cambria" w:hAnsi="Cambria"/>
          <w:sz w:val="28"/>
          <w:szCs w:val="28"/>
        </w:rPr>
      </w:pPr>
      <w:proofErr w:type="gramStart"/>
      <w:r w:rsidRPr="004D0AEB">
        <w:rPr>
          <w:rFonts w:ascii="Cambria" w:hAnsi="Cambria"/>
          <w:sz w:val="28"/>
          <w:szCs w:val="28"/>
        </w:rPr>
        <w:t>in</w:t>
      </w:r>
      <w:proofErr w:type="gramEnd"/>
      <w:r w:rsidRPr="004D0AEB">
        <w:rPr>
          <w:rFonts w:ascii="Cambria" w:hAnsi="Cambria"/>
          <w:sz w:val="28"/>
          <w:szCs w:val="28"/>
        </w:rPr>
        <w:t xml:space="preserve"> dem ich atme, aus dem ich atme, durch den ich atme. </w:t>
      </w:r>
      <w:r w:rsidRPr="004D0AEB">
        <w:rPr>
          <w:rFonts w:ascii="Cambria" w:hAnsi="Cambria"/>
          <w:sz w:val="28"/>
          <w:szCs w:val="28"/>
        </w:rPr>
        <w:br/>
        <w:t>Bewege mich, rüttle mich wach:</w:t>
      </w:r>
    </w:p>
    <w:p w14:paraId="6A1507FB" w14:textId="77777777" w:rsidR="00F940AC" w:rsidRPr="004D0AEB" w:rsidRDefault="00F940AC" w:rsidP="00F940AC">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Bereite mich für den Einsatz an den Ärmsten. </w:t>
      </w:r>
      <w:r w:rsidRPr="004D0AEB">
        <w:rPr>
          <w:rFonts w:ascii="Cambria" w:hAnsi="Cambria"/>
          <w:sz w:val="28"/>
          <w:szCs w:val="28"/>
        </w:rPr>
        <w:br/>
        <w:t xml:space="preserve">Motiviere mich für den Dienst am Dialog, </w:t>
      </w:r>
      <w:r w:rsidRPr="004D0AEB">
        <w:rPr>
          <w:rFonts w:ascii="Cambria" w:hAnsi="Cambria"/>
          <w:sz w:val="28"/>
          <w:szCs w:val="28"/>
        </w:rPr>
        <w:br/>
        <w:t>Bestärke mich für das Bezeugen der Wahrheit.</w:t>
      </w:r>
    </w:p>
    <w:p w14:paraId="2194255A" w14:textId="43E01E45" w:rsidR="00F940AC" w:rsidRPr="004D0AEB" w:rsidRDefault="00F940AC" w:rsidP="00F940AC">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br/>
        <w:t>Geistkraft Gottes,</w:t>
      </w:r>
    </w:p>
    <w:p w14:paraId="4B69AA9D" w14:textId="0860825E" w:rsidR="00F940AC" w:rsidRPr="004D0AEB" w:rsidRDefault="00F940AC" w:rsidP="00F940AC">
      <w:pPr>
        <w:autoSpaceDE w:val="0"/>
        <w:autoSpaceDN w:val="0"/>
        <w:adjustRightInd w:val="0"/>
        <w:spacing w:after="0" w:line="240" w:lineRule="auto"/>
        <w:ind w:left="-284"/>
        <w:rPr>
          <w:rFonts w:ascii="Cambria" w:hAnsi="Cambria"/>
          <w:sz w:val="28"/>
          <w:szCs w:val="28"/>
        </w:rPr>
      </w:pPr>
      <w:proofErr w:type="gramStart"/>
      <w:r w:rsidRPr="004D0AEB">
        <w:rPr>
          <w:rFonts w:ascii="Cambria" w:hAnsi="Cambria"/>
          <w:sz w:val="28"/>
          <w:szCs w:val="28"/>
        </w:rPr>
        <w:t>gesandt</w:t>
      </w:r>
      <w:proofErr w:type="gramEnd"/>
      <w:r w:rsidRPr="004D0AEB">
        <w:rPr>
          <w:rFonts w:ascii="Cambria" w:hAnsi="Cambria"/>
          <w:sz w:val="28"/>
          <w:szCs w:val="28"/>
        </w:rPr>
        <w:t xml:space="preserve"> vom Vater, durch den Sohn verheißen, </w:t>
      </w:r>
      <w:r w:rsidRPr="004D0AEB">
        <w:rPr>
          <w:rFonts w:ascii="Cambria" w:hAnsi="Cambria"/>
          <w:sz w:val="28"/>
          <w:szCs w:val="28"/>
        </w:rPr>
        <w:br/>
        <w:t xml:space="preserve">bewahre mich vor Selbstüberschätzung und Arroganz. </w:t>
      </w:r>
      <w:r w:rsidRPr="004D0AEB">
        <w:rPr>
          <w:rFonts w:ascii="Cambria" w:hAnsi="Cambria"/>
          <w:sz w:val="28"/>
          <w:szCs w:val="28"/>
        </w:rPr>
        <w:br/>
        <w:t>Begleite mich in meinen täglichen Begegnungen.</w:t>
      </w:r>
    </w:p>
    <w:p w14:paraId="2FC3165D" w14:textId="77777777" w:rsidR="00F940AC" w:rsidRPr="004D0AEB" w:rsidRDefault="00F940AC" w:rsidP="00F940AC">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 </w:t>
      </w:r>
    </w:p>
    <w:p w14:paraId="3C2A1901" w14:textId="77777777" w:rsidR="00F940AC" w:rsidRPr="004D0AEB" w:rsidRDefault="00F940AC" w:rsidP="00F940AC">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Beschenke mich, die Vielfalt der Charismen in den Menschen zu entdecken. Beschütze mich vor ungerechten und unangemessenen Anfeindungen.</w:t>
      </w:r>
    </w:p>
    <w:p w14:paraId="360E1654" w14:textId="77777777" w:rsidR="00F940AC" w:rsidRPr="004D0AEB" w:rsidRDefault="00F940AC" w:rsidP="00F940AC">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Beschirme mich in allen Auseinandersetzungen.</w:t>
      </w:r>
    </w:p>
    <w:p w14:paraId="41A389B5" w14:textId="77777777" w:rsidR="00F940AC" w:rsidRPr="004D0AEB" w:rsidRDefault="00F940AC" w:rsidP="00F940AC">
      <w:pPr>
        <w:autoSpaceDE w:val="0"/>
        <w:autoSpaceDN w:val="0"/>
        <w:adjustRightInd w:val="0"/>
        <w:spacing w:after="0" w:line="240" w:lineRule="auto"/>
        <w:ind w:left="-284"/>
        <w:rPr>
          <w:rFonts w:ascii="Cambria" w:hAnsi="Cambria"/>
          <w:sz w:val="28"/>
          <w:szCs w:val="28"/>
        </w:rPr>
      </w:pPr>
    </w:p>
    <w:p w14:paraId="557B5B9F" w14:textId="77777777" w:rsidR="00F940AC" w:rsidRPr="004D0AEB" w:rsidRDefault="00F940AC" w:rsidP="00F940AC">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Heiliger Geist, du Bewahrer deiner Kirche,</w:t>
      </w:r>
    </w:p>
    <w:p w14:paraId="7876CB0F" w14:textId="77777777" w:rsidR="00F940AC" w:rsidRPr="004D0AEB" w:rsidRDefault="00F940AC" w:rsidP="00F940AC">
      <w:pPr>
        <w:autoSpaceDE w:val="0"/>
        <w:autoSpaceDN w:val="0"/>
        <w:adjustRightInd w:val="0"/>
        <w:spacing w:after="0" w:line="240" w:lineRule="auto"/>
        <w:ind w:left="-284"/>
        <w:rPr>
          <w:rFonts w:ascii="Cambria" w:hAnsi="Cambria"/>
          <w:sz w:val="28"/>
          <w:szCs w:val="28"/>
        </w:rPr>
      </w:pPr>
      <w:proofErr w:type="gramStart"/>
      <w:r w:rsidRPr="004D0AEB">
        <w:rPr>
          <w:rFonts w:ascii="Cambria" w:hAnsi="Cambria"/>
          <w:sz w:val="28"/>
          <w:szCs w:val="28"/>
        </w:rPr>
        <w:t>behüte</w:t>
      </w:r>
      <w:proofErr w:type="gramEnd"/>
      <w:r w:rsidRPr="004D0AEB">
        <w:rPr>
          <w:rFonts w:ascii="Cambria" w:hAnsi="Cambria"/>
          <w:sz w:val="28"/>
          <w:szCs w:val="28"/>
        </w:rPr>
        <w:t xml:space="preserve"> und geleite sie auf ihrem Weg durch die Zeit.</w:t>
      </w:r>
    </w:p>
    <w:p w14:paraId="0058F8A9" w14:textId="39E6C44A" w:rsidR="00F940AC" w:rsidRPr="004D0AEB" w:rsidRDefault="00F940AC" w:rsidP="00F940AC">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Lass die Kirche niemanden auf diesem Weg verloren geben. </w:t>
      </w:r>
      <w:r w:rsidRPr="004D0AEB">
        <w:rPr>
          <w:rFonts w:ascii="Cambria" w:hAnsi="Cambria"/>
          <w:sz w:val="28"/>
          <w:szCs w:val="28"/>
        </w:rPr>
        <w:br/>
        <w:t>Lass auch uns stets mit der Kirche auf dem Weg bleiben zu dir.</w:t>
      </w:r>
    </w:p>
    <w:p w14:paraId="6505150F" w14:textId="77777777" w:rsidR="00F940AC" w:rsidRPr="004D0AEB" w:rsidRDefault="00F940AC" w:rsidP="00F940AC">
      <w:pPr>
        <w:autoSpaceDE w:val="0"/>
        <w:autoSpaceDN w:val="0"/>
        <w:adjustRightInd w:val="0"/>
        <w:spacing w:after="0" w:line="240" w:lineRule="auto"/>
        <w:ind w:left="-284"/>
        <w:rPr>
          <w:rFonts w:ascii="Cambria" w:hAnsi="Cambria"/>
          <w:sz w:val="28"/>
          <w:szCs w:val="28"/>
        </w:rPr>
      </w:pPr>
    </w:p>
    <w:p w14:paraId="704828C2" w14:textId="77777777" w:rsidR="00F940AC" w:rsidRPr="004D0AEB" w:rsidRDefault="00F940AC" w:rsidP="00F940AC">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Göttlicher </w:t>
      </w:r>
      <w:proofErr w:type="spellStart"/>
      <w:r w:rsidRPr="004D0AEB">
        <w:rPr>
          <w:rFonts w:ascii="Cambria" w:hAnsi="Cambria"/>
          <w:sz w:val="28"/>
          <w:szCs w:val="28"/>
        </w:rPr>
        <w:t>Paraklet</w:t>
      </w:r>
      <w:proofErr w:type="spellEnd"/>
      <w:r w:rsidRPr="004D0AEB">
        <w:rPr>
          <w:rFonts w:ascii="Cambria" w:hAnsi="Cambria"/>
          <w:sz w:val="28"/>
          <w:szCs w:val="28"/>
        </w:rPr>
        <w:t>!</w:t>
      </w:r>
    </w:p>
    <w:p w14:paraId="1B50919E" w14:textId="77777777" w:rsidR="00F940AC" w:rsidRPr="004D0AEB" w:rsidRDefault="00F940AC" w:rsidP="00F940AC">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Wir wissen nicht, wie unsere Zukunft aussehen wird,</w:t>
      </w:r>
    </w:p>
    <w:p w14:paraId="7CEF14EA" w14:textId="6E8583FA" w:rsidR="00F940AC" w:rsidRPr="004D0AEB" w:rsidRDefault="00F940AC" w:rsidP="00F940AC">
      <w:pPr>
        <w:autoSpaceDE w:val="0"/>
        <w:autoSpaceDN w:val="0"/>
        <w:adjustRightInd w:val="0"/>
        <w:spacing w:after="0" w:line="240" w:lineRule="auto"/>
        <w:ind w:left="-284"/>
        <w:rPr>
          <w:rFonts w:ascii="Cambria" w:hAnsi="Cambria"/>
          <w:sz w:val="28"/>
          <w:szCs w:val="28"/>
        </w:rPr>
      </w:pPr>
      <w:proofErr w:type="gramStart"/>
      <w:r w:rsidRPr="004D0AEB">
        <w:rPr>
          <w:rFonts w:ascii="Cambria" w:hAnsi="Cambria"/>
          <w:sz w:val="28"/>
          <w:szCs w:val="28"/>
        </w:rPr>
        <w:t>wir</w:t>
      </w:r>
      <w:proofErr w:type="gramEnd"/>
      <w:r w:rsidRPr="004D0AEB">
        <w:rPr>
          <w:rFonts w:ascii="Cambria" w:hAnsi="Cambria"/>
          <w:sz w:val="28"/>
          <w:szCs w:val="28"/>
        </w:rPr>
        <w:t xml:space="preserve"> wissen nicht, vor welchen Herausforderungen wir stehen werden. </w:t>
      </w:r>
      <w:r w:rsidRPr="004D0AEB">
        <w:rPr>
          <w:rFonts w:ascii="Cambria" w:hAnsi="Cambria"/>
          <w:sz w:val="28"/>
          <w:szCs w:val="28"/>
        </w:rPr>
        <w:br/>
        <w:t xml:space="preserve">Wir wissen nicht, ob wir uns darin stark oder schwach erweisen werden. </w:t>
      </w:r>
      <w:r w:rsidRPr="004D0AEB">
        <w:rPr>
          <w:rFonts w:ascii="Cambria" w:hAnsi="Cambria"/>
          <w:sz w:val="28"/>
          <w:szCs w:val="28"/>
        </w:rPr>
        <w:br/>
        <w:t xml:space="preserve">Aber du </w:t>
      </w:r>
      <w:proofErr w:type="gramStart"/>
      <w:r w:rsidRPr="004D0AEB">
        <w:rPr>
          <w:rFonts w:ascii="Cambria" w:hAnsi="Cambria"/>
          <w:sz w:val="28"/>
          <w:szCs w:val="28"/>
        </w:rPr>
        <w:t>tröstet</w:t>
      </w:r>
      <w:proofErr w:type="gramEnd"/>
      <w:r w:rsidRPr="004D0AEB">
        <w:rPr>
          <w:rFonts w:ascii="Cambria" w:hAnsi="Cambria"/>
          <w:sz w:val="28"/>
          <w:szCs w:val="28"/>
        </w:rPr>
        <w:t xml:space="preserve"> uns mit der Zusage deiner Gegenwart.</w:t>
      </w:r>
    </w:p>
    <w:p w14:paraId="7B024FE3" w14:textId="77777777" w:rsidR="00F940AC" w:rsidRPr="004D0AEB" w:rsidRDefault="00F940AC" w:rsidP="00F940AC">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Du stärkst uns mit deinen Gaben.</w:t>
      </w:r>
    </w:p>
    <w:p w14:paraId="22BFB379" w14:textId="132500D7" w:rsidR="00F940AC" w:rsidRPr="004D0AEB" w:rsidRDefault="00F940AC" w:rsidP="00F940AC">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Du verteidigst uns mit der Kraft deiner Liebe. </w:t>
      </w:r>
      <w:r w:rsidRPr="004D0AEB">
        <w:rPr>
          <w:rFonts w:ascii="Cambria" w:hAnsi="Cambria"/>
          <w:sz w:val="28"/>
          <w:szCs w:val="28"/>
        </w:rPr>
        <w:br/>
        <w:t>Sei mit uns beim Aufbau des Reiches Gottes,</w:t>
      </w:r>
    </w:p>
    <w:p w14:paraId="2F54F41D" w14:textId="0D9DE4B1" w:rsidR="00F940AC" w:rsidRPr="004D0AEB" w:rsidRDefault="00F940AC" w:rsidP="00F940AC">
      <w:pPr>
        <w:autoSpaceDE w:val="0"/>
        <w:autoSpaceDN w:val="0"/>
        <w:adjustRightInd w:val="0"/>
        <w:spacing w:after="0" w:line="240" w:lineRule="auto"/>
        <w:ind w:left="-284"/>
        <w:rPr>
          <w:rFonts w:ascii="Cambria" w:hAnsi="Cambria"/>
          <w:sz w:val="28"/>
          <w:szCs w:val="28"/>
        </w:rPr>
      </w:pPr>
      <w:proofErr w:type="gramStart"/>
      <w:r w:rsidRPr="004D0AEB">
        <w:rPr>
          <w:rFonts w:ascii="Cambria" w:hAnsi="Cambria"/>
          <w:sz w:val="28"/>
          <w:szCs w:val="28"/>
        </w:rPr>
        <w:t>in</w:t>
      </w:r>
      <w:proofErr w:type="gramEnd"/>
      <w:r w:rsidRPr="004D0AEB">
        <w:rPr>
          <w:rFonts w:ascii="Cambria" w:hAnsi="Cambria"/>
          <w:sz w:val="28"/>
          <w:szCs w:val="28"/>
        </w:rPr>
        <w:t xml:space="preserve"> dem wir durch dich den Vater und den Sohn </w:t>
      </w:r>
      <w:r w:rsidRPr="004D0AEB">
        <w:rPr>
          <w:rFonts w:ascii="Cambria" w:hAnsi="Cambria"/>
          <w:sz w:val="28"/>
          <w:szCs w:val="28"/>
        </w:rPr>
        <w:br/>
        <w:t>anbeten und lobpreisen können</w:t>
      </w:r>
    </w:p>
    <w:p w14:paraId="2A252EB1" w14:textId="6925B720" w:rsidR="00F940AC" w:rsidRPr="004D0AEB" w:rsidRDefault="00F940AC" w:rsidP="00F940AC">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alle Tage und in der Ewigkeit der Ewigkeit. Amen</w:t>
      </w:r>
    </w:p>
    <w:p w14:paraId="6979E3DC" w14:textId="77777777" w:rsidR="005E43CE" w:rsidRPr="004D0AEB" w:rsidRDefault="00BF4F24" w:rsidP="005E43CE">
      <w:pPr>
        <w:ind w:left="-284"/>
      </w:pPr>
      <w:r w:rsidRPr="004D0AEB">
        <w:br w:type="page"/>
      </w:r>
    </w:p>
    <w:p w14:paraId="74CB53BB" w14:textId="35674B7F" w:rsidR="005E43CE" w:rsidRPr="004D0AEB" w:rsidRDefault="005E43CE" w:rsidP="00432B0B">
      <w:pPr>
        <w:pStyle w:val="berschrift3"/>
        <w:ind w:left="-284"/>
      </w:pPr>
      <w:bookmarkStart w:id="9" w:name="_Toc129256952"/>
      <w:r w:rsidRPr="004D0AEB">
        <w:lastRenderedPageBreak/>
        <w:t xml:space="preserve">Predigtskizze für Gottesdienste </w:t>
      </w:r>
      <w:r w:rsidR="00F940AC" w:rsidRPr="004D0AEB">
        <w:t>zu Aspekten des Themas „Arbeitsmigration“</w:t>
      </w:r>
      <w:bookmarkEnd w:id="9"/>
    </w:p>
    <w:p w14:paraId="7C6CE91A" w14:textId="5B303C59" w:rsidR="005E43CE" w:rsidRPr="004D0AEB" w:rsidRDefault="00F940AC" w:rsidP="00432B0B">
      <w:pPr>
        <w:ind w:left="-284"/>
        <w:rPr>
          <w:rFonts w:ascii="Cambria" w:hAnsi="Cambria"/>
          <w:i/>
          <w:iCs/>
          <w:sz w:val="28"/>
          <w:szCs w:val="28"/>
        </w:rPr>
      </w:pPr>
      <w:r w:rsidRPr="004D0AEB">
        <w:rPr>
          <w:rFonts w:ascii="Cambria" w:hAnsi="Cambria"/>
          <w:i/>
          <w:iCs/>
          <w:sz w:val="28"/>
          <w:szCs w:val="28"/>
        </w:rPr>
        <w:t>von Pfarrer Peter Kossen, Lengerich</w:t>
      </w:r>
    </w:p>
    <w:p w14:paraId="6425A840" w14:textId="77777777" w:rsidR="005E43CE" w:rsidRPr="004D0AEB" w:rsidRDefault="005E43CE" w:rsidP="00432B0B">
      <w:pPr>
        <w:autoSpaceDE w:val="0"/>
        <w:autoSpaceDN w:val="0"/>
        <w:adjustRightInd w:val="0"/>
        <w:spacing w:after="0" w:line="240" w:lineRule="auto"/>
        <w:ind w:left="-284"/>
        <w:rPr>
          <w:rFonts w:ascii="Cambria" w:hAnsi="Cambria"/>
          <w:sz w:val="28"/>
          <w:szCs w:val="28"/>
        </w:rPr>
      </w:pPr>
    </w:p>
    <w:p w14:paraId="2E092D56" w14:textId="6A9D4E3C" w:rsidR="00FC4733" w:rsidRPr="004D0AEB" w:rsidRDefault="00FC4733" w:rsidP="00FC4733">
      <w:pPr>
        <w:autoSpaceDE w:val="0"/>
        <w:autoSpaceDN w:val="0"/>
        <w:adjustRightInd w:val="0"/>
        <w:spacing w:after="120" w:line="240" w:lineRule="auto"/>
        <w:ind w:left="-284"/>
        <w:rPr>
          <w:rFonts w:ascii="Cambria" w:hAnsi="Cambria"/>
          <w:sz w:val="28"/>
          <w:szCs w:val="28"/>
        </w:rPr>
      </w:pPr>
      <w:r w:rsidRPr="004D0AEB">
        <w:rPr>
          <w:rFonts w:ascii="Cambria" w:hAnsi="Cambria"/>
          <w:b/>
          <w:sz w:val="28"/>
          <w:szCs w:val="28"/>
        </w:rPr>
        <w:t>„Sie fehlen. Immer. Irgendwie. Arbeitsmigration aus Osteuropa“</w:t>
      </w:r>
      <w:r w:rsidRPr="004D0AEB">
        <w:rPr>
          <w:rFonts w:ascii="Cambria" w:hAnsi="Cambria"/>
          <w:sz w:val="28"/>
          <w:szCs w:val="28"/>
        </w:rPr>
        <w:t xml:space="preserve">: Unter dieser Überschrift steht die Pfingstaktion von </w:t>
      </w:r>
      <w:proofErr w:type="spellStart"/>
      <w:r w:rsidRPr="004D0AEB">
        <w:rPr>
          <w:rFonts w:ascii="Cambria" w:hAnsi="Cambria"/>
          <w:sz w:val="28"/>
          <w:szCs w:val="28"/>
        </w:rPr>
        <w:t>Renovabis</w:t>
      </w:r>
      <w:proofErr w:type="spellEnd"/>
      <w:r w:rsidRPr="004D0AEB">
        <w:rPr>
          <w:rFonts w:ascii="Cambria" w:hAnsi="Cambria"/>
          <w:sz w:val="28"/>
          <w:szCs w:val="28"/>
        </w:rPr>
        <w:t xml:space="preserve"> im Jahr 2023. Arbeitsmigration hat unsere Volkswirtschaft in vielen Dienstleistungssektoren bitter nötig. Und doch geraten Arbeitsmigrantinnen und -migranten in unserer sozialen Marktwirtschaft unter die Räder, werden in großer Zahl ausgebeutet, abgezockt und gedemütigt. In Deutschland bedürfen wir eines jährlichen „Nettozuzugs“ von 400.000 Menschen, damit die demografische Lücke, also der Arbeitskräfte- und Fachkräftemangel in der deutschen Wirtschaft, halbwegs geschlossen werden kann. Frauen und Männer aus EU-Staaten sind als Arbeitskräfte in Dienstleistungen wie Pflege und Betreuung, Logistik und Lebensmittelproduktion unverzichtbar und nicht mehr wegzudenken.</w:t>
      </w:r>
    </w:p>
    <w:p w14:paraId="537FFDF1" w14:textId="6A6BCACD" w:rsidR="00432B0B" w:rsidRPr="004D0AEB" w:rsidRDefault="00FC4733" w:rsidP="00FC4733">
      <w:pPr>
        <w:autoSpaceDE w:val="0"/>
        <w:autoSpaceDN w:val="0"/>
        <w:adjustRightInd w:val="0"/>
        <w:spacing w:after="120" w:line="240" w:lineRule="auto"/>
        <w:ind w:left="-284"/>
        <w:rPr>
          <w:rFonts w:ascii="Cambria" w:hAnsi="Cambria"/>
          <w:sz w:val="28"/>
          <w:szCs w:val="28"/>
        </w:rPr>
      </w:pPr>
      <w:r w:rsidRPr="004D0AEB">
        <w:rPr>
          <w:rFonts w:ascii="Cambria" w:hAnsi="Cambria"/>
          <w:sz w:val="28"/>
          <w:szCs w:val="28"/>
        </w:rPr>
        <w:t>Man könnte meinen, daraus resultiere Wertschätzung für Menschen, die ihre Heimat verlassen, um in unserm Land notwendige und häufig unbeliebte Arbeiten zu verrichten. Doch das Gegenteil ist der Fall. Bis in meine Familie hinein kenne ich Leute, die halten es für gerecht, dass Menschen aus Ost- und Südosteuropa wie Beschäftigte zweiter Klasse behandelt werden können, dass</w:t>
      </w:r>
      <w:r w:rsidR="005E43CE" w:rsidRPr="004D0AEB">
        <w:rPr>
          <w:rFonts w:ascii="Cambria" w:hAnsi="Cambria"/>
          <w:sz w:val="28"/>
          <w:szCs w:val="28"/>
        </w:rPr>
        <w:t xml:space="preserve"> </w:t>
      </w:r>
      <w:r w:rsidRPr="004D0AEB">
        <w:rPr>
          <w:rFonts w:ascii="Cambria" w:hAnsi="Cambria"/>
          <w:sz w:val="28"/>
          <w:szCs w:val="28"/>
        </w:rPr>
        <w:t>ihre Rechte und ihre Bezahlung weit unter dem bundesdeutschen Niveau sind. „Für die ist es doch immer noch viel Geld“, wird gesagt. Das ist die Schere im Kopf, das ist latenter Rassismus! Ein kleiner Junge sagte einer Bekannten: „Ich wünsche mir zu Weihnachten einen Trecker – und einen Polen dazu.“</w:t>
      </w:r>
    </w:p>
    <w:p w14:paraId="445003BF" w14:textId="0F34FD57" w:rsidR="000555E1" w:rsidRDefault="00FC4733" w:rsidP="00FC4733">
      <w:pPr>
        <w:autoSpaceDE w:val="0"/>
        <w:autoSpaceDN w:val="0"/>
        <w:adjustRightInd w:val="0"/>
        <w:spacing w:after="120" w:line="240" w:lineRule="auto"/>
        <w:ind w:left="-284"/>
        <w:rPr>
          <w:rFonts w:ascii="Cambria" w:hAnsi="Cambria"/>
          <w:i/>
          <w:sz w:val="24"/>
          <w:szCs w:val="28"/>
        </w:rPr>
      </w:pPr>
      <w:r w:rsidRPr="004D0AEB">
        <w:rPr>
          <w:rFonts w:ascii="Cambria" w:hAnsi="Cambria"/>
          <w:b/>
          <w:sz w:val="28"/>
          <w:szCs w:val="28"/>
        </w:rPr>
        <w:t>Im Buch Exodus</w:t>
      </w:r>
      <w:r w:rsidRPr="004D0AEB">
        <w:rPr>
          <w:rFonts w:ascii="Cambria" w:hAnsi="Cambria"/>
          <w:sz w:val="28"/>
          <w:szCs w:val="28"/>
        </w:rPr>
        <w:t xml:space="preserve"> im Alten Testament lesen wir: „Einen Fremden sollst du nicht ausnützen oder ausbeuten, denn ihr selbst seid im Land Ägypten Fremde gewesen. Ihr sollt keine Witwe oder Waise ausnützen. Wenn du sie ausnützt und sie zu mir schreit, werde ich auf ihren Klageschrei hören. Mein Zorn wird entbrennen und ich werde euch mit dem Schwert umbringen, sodass eure Frauen zu Witwen und eure Söhne zu Waisen werden. Leihst du einem aus meinem Volk, einem Armen, der neben dir wohnt, Geld, dann sollst du dich gegen ihn nicht wie ein Gläubiger benehmen. Ihr sollt von ihm keinen Zins fordern. Nimmst du von einem Mitbürger den Mantel zum Pfand, dann sollst du ihn bis Sonnenuntergang zurückgeben; denn es ist seine einzige Decke, der Mantel, mit dem er seinen bloßen Leib bedeckt. Worin soll er sonst schlafen? Wenn er zu mir schreit, höre ich es, denn ich habe Mitleid.“ </w:t>
      </w:r>
      <w:r w:rsidRPr="004D0AEB">
        <w:rPr>
          <w:rFonts w:ascii="Cambria" w:hAnsi="Cambria"/>
          <w:i/>
          <w:sz w:val="24"/>
          <w:szCs w:val="28"/>
        </w:rPr>
        <w:t>Ex 22,20-26</w:t>
      </w:r>
    </w:p>
    <w:p w14:paraId="7EE7A1A8" w14:textId="77777777" w:rsidR="000555E1" w:rsidRDefault="000555E1">
      <w:pPr>
        <w:rPr>
          <w:rFonts w:ascii="Cambria" w:hAnsi="Cambria"/>
          <w:i/>
          <w:sz w:val="24"/>
          <w:szCs w:val="28"/>
        </w:rPr>
      </w:pPr>
      <w:r>
        <w:rPr>
          <w:rFonts w:ascii="Cambria" w:hAnsi="Cambria"/>
          <w:i/>
          <w:sz w:val="24"/>
          <w:szCs w:val="28"/>
        </w:rPr>
        <w:br w:type="page"/>
      </w:r>
    </w:p>
    <w:p w14:paraId="0650D06C" w14:textId="0F6D53A8" w:rsidR="00FC4733" w:rsidRPr="004D0AEB" w:rsidRDefault="00FC4733" w:rsidP="000555E1">
      <w:pPr>
        <w:pStyle w:val="berschrift3"/>
        <w:ind w:hanging="284"/>
      </w:pPr>
      <w:bookmarkStart w:id="10" w:name="_Toc129256953"/>
      <w:r w:rsidRPr="004D0AEB">
        <w:lastRenderedPageBreak/>
        <w:t>Beispiele zum Weitererzählen</w:t>
      </w:r>
      <w:bookmarkEnd w:id="10"/>
    </w:p>
    <w:p w14:paraId="52D92CF9" w14:textId="042E1922" w:rsidR="00FC4733" w:rsidRPr="004D0AEB" w:rsidRDefault="00FC4733" w:rsidP="00D95BB6">
      <w:pPr>
        <w:autoSpaceDE w:val="0"/>
        <w:autoSpaceDN w:val="0"/>
        <w:adjustRightInd w:val="0"/>
        <w:spacing w:after="240" w:line="240" w:lineRule="auto"/>
        <w:ind w:left="-284"/>
        <w:rPr>
          <w:rFonts w:ascii="Cambria" w:hAnsi="Cambria"/>
          <w:sz w:val="28"/>
          <w:szCs w:val="28"/>
        </w:rPr>
      </w:pPr>
      <w:r w:rsidRPr="004D0AEB">
        <w:rPr>
          <w:rFonts w:ascii="Cambria" w:hAnsi="Cambria"/>
          <w:sz w:val="28"/>
          <w:szCs w:val="28"/>
        </w:rPr>
        <w:t xml:space="preserve">Mein Bruder ist Arzt. Jeden Tag sieht und hört er in seiner Praxis das Leid und die Enttäuschung von Frauen und Männern, die als Arbeitsmigranten in der Fleischindustrie, im Obst- und Gemüseanbau oder in der Torfindustrie wie Verbrauchsmaterial verschlissen werden. Hier ein Beispiel: Der Patient arbeitet in einer Reinigungskolonne eines großen Geflügelschlachthofs – elf Stunden am Tag, sieben Tage in der Woche, der Patient weiß nicht mehr, wie lange er das schon macht. Die Totalerschöpfung der Patientinnen und Patienten ist fast schon alltäglich. Viele arbeiten sechs Tage in der Woche und zwölf Stunden am Tag. Sie haben keine Möglichkeit der Regeneration, weil sie durch ihre Arbeits- und Lebensbedingungen ständig physisch und psychisch unter Druck stehen. Daraus resultieren eine ganze Reihe von Krankheitssymptomen: </w:t>
      </w:r>
      <w:r w:rsidRPr="004D0AEB">
        <w:rPr>
          <w:rFonts w:ascii="Cambria" w:hAnsi="Cambria"/>
          <w:b/>
          <w:sz w:val="28"/>
          <w:szCs w:val="28"/>
        </w:rPr>
        <w:t>Überlastungsschäden</w:t>
      </w:r>
      <w:r w:rsidRPr="004D0AEB">
        <w:rPr>
          <w:rFonts w:ascii="Cambria" w:hAnsi="Cambria"/>
          <w:sz w:val="28"/>
          <w:szCs w:val="28"/>
        </w:rPr>
        <w:t xml:space="preserve"> im Bereich der Extremitäten und Wirbelsäule, wiederholte und hartnäckige Infektionen durch mangelhafte hygienische Zustände in den Unterkünften und durch gesundheitsschädliche Bedingungen an den Arbeitsplätzen. Aufgrund von Übermüdung sind Arbeitsunfälle wie Schnittverletzungen an der Tagesordnung. Häufig lassen sich die Verletzten und Erkrankten aber nicht krankschreiben, weil ihnen vom Arbeitgeber ganz deutlich gesagt worden ist: Wer mit dem gelben Schein kommt, kann gehen. Verätzungen am ganzen Körper sieht mein Bruder bei Patienten, die für Reinigungsarbeiten in den Schlachthöfen oftmals keine ausreichende Schutzkleidung zur Verfügung haben und zudem unter hohem Zeitdruck arbeiten. Ein Mitarbeiter einer Reinigungskolonne bei einem Geflügelschlachthof in Lohne in Niedersachsen stellte sich in der Praxis vor, übersät mit </w:t>
      </w:r>
      <w:proofErr w:type="spellStart"/>
      <w:r w:rsidRPr="004D0AEB">
        <w:rPr>
          <w:rFonts w:ascii="Cambria" w:hAnsi="Cambria"/>
          <w:sz w:val="28"/>
          <w:szCs w:val="28"/>
        </w:rPr>
        <w:t>ausgeprägtesten</w:t>
      </w:r>
      <w:proofErr w:type="spellEnd"/>
      <w:r w:rsidRPr="004D0AEB">
        <w:rPr>
          <w:rFonts w:ascii="Cambria" w:hAnsi="Cambria"/>
          <w:sz w:val="28"/>
          <w:szCs w:val="28"/>
        </w:rPr>
        <w:t xml:space="preserve"> Verätzungen am ganzen Körper. Sämtliche Arbeiter der Reinigungskolonne, so berichtete er, hätten ähnliche Verätzungen, da es zwar Schutzanzüge gäbe, diese jedoch defekt und völlig unzureichend wären. Immer wieder erzählen Patienten meinem Bruder von Kolleginnen und Kollegen, die aufgrund von Krankheit sofort aussortiert und ersetzt werden. Entsprechend hoch ist der Druck, trotz Krankheit und Schmerzen durchzuhalten. Zur Ausbeutung kommt die Demütigung: „Du bist nicht mehr wert!“ </w:t>
      </w:r>
    </w:p>
    <w:p w14:paraId="709F2FBC" w14:textId="77777777" w:rsidR="00FC4733" w:rsidRPr="004D0AEB" w:rsidRDefault="00FC4733" w:rsidP="00D95BB6">
      <w:pPr>
        <w:autoSpaceDE w:val="0"/>
        <w:autoSpaceDN w:val="0"/>
        <w:adjustRightInd w:val="0"/>
        <w:spacing w:after="240" w:line="240" w:lineRule="auto"/>
        <w:ind w:left="-284"/>
        <w:rPr>
          <w:rFonts w:ascii="Cambria" w:hAnsi="Cambria"/>
          <w:sz w:val="28"/>
          <w:szCs w:val="28"/>
        </w:rPr>
      </w:pPr>
      <w:r w:rsidRPr="004D0AEB">
        <w:rPr>
          <w:rFonts w:ascii="Cambria" w:hAnsi="Cambria"/>
          <w:sz w:val="28"/>
          <w:szCs w:val="28"/>
        </w:rPr>
        <w:t xml:space="preserve">Ende Oktober 2022 hat Nordrhein-Westfalens Bauministerin Ina Scharrenbach eine großangelegte Razzia in der Leiharbeiter-Szene in Gronau an der niederländischen Grenze angeordnet und selbst begleitet. Es ging um </w:t>
      </w:r>
      <w:r w:rsidRPr="004D0AEB">
        <w:rPr>
          <w:rFonts w:ascii="Cambria" w:hAnsi="Cambria"/>
          <w:b/>
          <w:sz w:val="28"/>
          <w:szCs w:val="28"/>
        </w:rPr>
        <w:t>menschenunwürdige Unterbringung</w:t>
      </w:r>
      <w:r w:rsidRPr="004D0AEB">
        <w:rPr>
          <w:rFonts w:ascii="Cambria" w:hAnsi="Cambria"/>
          <w:sz w:val="28"/>
          <w:szCs w:val="28"/>
        </w:rPr>
        <w:t xml:space="preserve">, um ausbeuterische Wohn- und Arbeitsverhältnisse von Arbeitsmigrantinnen und -migranten, die auf deutscher Seite in Bruchbuden hausen und in den Niederlanden schlachten. Der Befund: Matratzenmieten zwischen 300 und 400 Euro im verschimmelten Mehrbettzimmer, Brandschutzmängel, fehlende Stromversorgung. Die Ministerin sprach von ausbeuterischen Miet- und Wohnverhältnissen und von „moderner Sklaverei“. Die ebenfalls beteiligte niederländische Arbeits- und </w:t>
      </w:r>
      <w:r w:rsidRPr="004D0AEB">
        <w:rPr>
          <w:rFonts w:ascii="Cambria" w:hAnsi="Cambria"/>
          <w:sz w:val="28"/>
          <w:szCs w:val="28"/>
        </w:rPr>
        <w:lastRenderedPageBreak/>
        <w:t>Sozialministerin sagte: „Allzu oft werden Wanderarbeiter noch immer als Bürger zweiter Klasse behandelt und leben und arbeiten unter entsetzlichen Bedingungen.“ Das ist nicht neu, ist seit Jahren bekannt – und umso empörender!</w:t>
      </w:r>
    </w:p>
    <w:p w14:paraId="25F732FD" w14:textId="77777777" w:rsidR="00FC4733" w:rsidRPr="004D0AEB" w:rsidRDefault="00FC4733" w:rsidP="00D95BB6">
      <w:pPr>
        <w:autoSpaceDE w:val="0"/>
        <w:autoSpaceDN w:val="0"/>
        <w:adjustRightInd w:val="0"/>
        <w:spacing w:after="240" w:line="240" w:lineRule="auto"/>
        <w:ind w:left="-284"/>
        <w:rPr>
          <w:rFonts w:ascii="Cambria" w:hAnsi="Cambria"/>
          <w:sz w:val="28"/>
          <w:szCs w:val="28"/>
        </w:rPr>
      </w:pPr>
      <w:r w:rsidRPr="004D0AEB">
        <w:rPr>
          <w:rFonts w:ascii="Cambria" w:hAnsi="Cambria"/>
          <w:b/>
          <w:sz w:val="28"/>
          <w:szCs w:val="28"/>
        </w:rPr>
        <w:t>Durch die Arbeitszeiten</w:t>
      </w:r>
      <w:r w:rsidRPr="004D0AEB">
        <w:rPr>
          <w:rFonts w:ascii="Cambria" w:hAnsi="Cambria"/>
          <w:sz w:val="28"/>
          <w:szCs w:val="28"/>
        </w:rPr>
        <w:t xml:space="preserve"> sind die Betroffenen über Jahre hin nicht in der Lage, Sprachkurse oder Integrationsangebote wahrzunehmen. So sprechen viele kaum Deutsch. Rund um die Uhr haben sie bereit zu stehen, Arbeit wird häufig kurzfristig per SMS befohlen, Überstunden werden nicht selten spontan angeordnet. Die Teilhabe am sozialen und kulturellen Leben in den Orten ist dadurch sehr erschwert oder unmöglich. Eine Integration der Arbeiter, und jetzt verstärkt auch ihrer Familien, kann so kaum stattfinden. Parallelwelten sind entstanden. </w:t>
      </w:r>
    </w:p>
    <w:p w14:paraId="176BD8C6" w14:textId="69AE0B00" w:rsidR="00FC4733" w:rsidRPr="004D0AEB" w:rsidRDefault="00FC4733" w:rsidP="00D95BB6">
      <w:pPr>
        <w:autoSpaceDE w:val="0"/>
        <w:autoSpaceDN w:val="0"/>
        <w:adjustRightInd w:val="0"/>
        <w:spacing w:after="240" w:line="240" w:lineRule="auto"/>
        <w:ind w:left="-284"/>
        <w:rPr>
          <w:rFonts w:ascii="Cambria" w:hAnsi="Cambria"/>
          <w:sz w:val="28"/>
          <w:szCs w:val="28"/>
        </w:rPr>
      </w:pPr>
      <w:r w:rsidRPr="004D0AEB">
        <w:rPr>
          <w:rFonts w:ascii="Cambria" w:hAnsi="Cambria"/>
          <w:b/>
          <w:sz w:val="28"/>
          <w:szCs w:val="28"/>
        </w:rPr>
        <w:t>Ein Sumpf</w:t>
      </w:r>
      <w:r w:rsidRPr="004D0AEB">
        <w:rPr>
          <w:rFonts w:ascii="Cambria" w:hAnsi="Cambria"/>
          <w:sz w:val="28"/>
          <w:szCs w:val="28"/>
        </w:rPr>
        <w:t xml:space="preserve"> von kriminellen Subunternehmern und dubiosen Leiharbeitsfirmen wird genutzt, um Lohnkosten zu drücken und Unternehmer-Verantwortung abzuwälzen. Wir haben es hier mit Menschenhandel zu tun, mit der Mafia! Ausbeutung von Menschen, Sklaverei, „funktioniert“ bis heute immer da, wo Menschen als Nummer geführt werden, wo sie kein Gesicht haben, keinen Namen und keine Geschichte. </w:t>
      </w:r>
      <w:r w:rsidR="00532725" w:rsidRPr="004D0AEB">
        <w:rPr>
          <w:rFonts w:ascii="Cambria" w:hAnsi="Cambria"/>
          <w:sz w:val="28"/>
          <w:szCs w:val="28"/>
        </w:rPr>
        <w:t>O</w:t>
      </w:r>
      <w:r w:rsidRPr="004D0AEB">
        <w:rPr>
          <w:rFonts w:ascii="Cambria" w:hAnsi="Cambria"/>
          <w:sz w:val="28"/>
          <w:szCs w:val="28"/>
        </w:rPr>
        <w:t xml:space="preserve">steuropäische Arbeitsmigrantinnen und -migranten sind ihrem deutschen Umfeld meist nicht persönlich bekannt: Sie leben unter uns und sind doch Bürger einer dunklen Parallelwelt, eine große anonyme Gruppe, eine „Geisterarmee“: Arbeitskräfte ohne Gesicht, ohne Namen und Geschichte. So werden sie ohne Aufsehen und ohne schlechtes Gewissen ausgebeutet, betrogen und gedemütigt. Das geschieht in der Parallelwelt unserer sozialen Marktwirtschaft! Dass Menschen aus Rumänien und Bulgarien als gleichwertige Mitbürger und Nachbarn gelten und nicht missbraucht werden als </w:t>
      </w:r>
      <w:proofErr w:type="spellStart"/>
      <w:r w:rsidRPr="004D0AEB">
        <w:rPr>
          <w:rFonts w:ascii="Cambria" w:hAnsi="Cambria"/>
          <w:sz w:val="28"/>
          <w:szCs w:val="28"/>
        </w:rPr>
        <w:t>Billiglöhner</w:t>
      </w:r>
      <w:proofErr w:type="spellEnd"/>
      <w:r w:rsidRPr="004D0AEB">
        <w:rPr>
          <w:rFonts w:ascii="Cambria" w:hAnsi="Cambria"/>
          <w:sz w:val="28"/>
          <w:szCs w:val="28"/>
        </w:rPr>
        <w:t xml:space="preserve"> und Drecksarbeiter – davon sind wir noch weit entfernt! </w:t>
      </w:r>
    </w:p>
    <w:p w14:paraId="1F67D4A3" w14:textId="77777777" w:rsidR="00FC4733" w:rsidRPr="004D0AEB" w:rsidRDefault="00FC4733" w:rsidP="00D95BB6">
      <w:pPr>
        <w:autoSpaceDE w:val="0"/>
        <w:autoSpaceDN w:val="0"/>
        <w:adjustRightInd w:val="0"/>
        <w:spacing w:after="240" w:line="240" w:lineRule="auto"/>
        <w:ind w:left="-284"/>
        <w:rPr>
          <w:rFonts w:ascii="Cambria" w:hAnsi="Cambria"/>
          <w:sz w:val="28"/>
          <w:szCs w:val="28"/>
        </w:rPr>
      </w:pPr>
      <w:r w:rsidRPr="004D0AEB">
        <w:rPr>
          <w:rFonts w:ascii="Cambria" w:hAnsi="Cambria"/>
          <w:sz w:val="28"/>
          <w:szCs w:val="28"/>
        </w:rPr>
        <w:t xml:space="preserve">Und auch dies ist ein Teil der Wirklichkeit: </w:t>
      </w:r>
      <w:r w:rsidRPr="004D0AEB">
        <w:rPr>
          <w:rFonts w:ascii="Cambria" w:hAnsi="Cambria"/>
          <w:b/>
          <w:sz w:val="28"/>
          <w:szCs w:val="28"/>
        </w:rPr>
        <w:t>Den Körper einer Frau kaufen</w:t>
      </w:r>
      <w:r w:rsidRPr="004D0AEB">
        <w:rPr>
          <w:rFonts w:ascii="Cambria" w:hAnsi="Cambria"/>
          <w:sz w:val="28"/>
          <w:szCs w:val="28"/>
        </w:rPr>
        <w:t xml:space="preserve"> jeden Tag in Deutschland eine Million Männer. Deutschland gilt als das „Bordell Europas“. Fast der ganze deutsche Straßenstrich wird bedient durch Migrantinnen. Viele von ihnen sind Mädchen und Frauen aus Rumänien und Bulgarien. Oft sind es Roma, oft Analphabetinnen, nicht selten sind es Minderjährige. Sie werden hierher gelockt mit dem Versprechen einer Arbeit in der Gastronomie oder im Frisörhandwerk. Einmal in Deutschland angekommen, werden sie jedoch in großer Zahl zur Prostitution gezwungen und gefügig gemacht mit Drogen und angedrohter und mit ausgeführter körperlicher und psychischer Gewalt; und dies nicht selten von den gleichen Leuten, die im Hauptgeschäft Männer und Frauen als </w:t>
      </w:r>
      <w:proofErr w:type="spellStart"/>
      <w:r w:rsidRPr="004D0AEB">
        <w:rPr>
          <w:rFonts w:ascii="Cambria" w:hAnsi="Cambria"/>
          <w:sz w:val="28"/>
          <w:szCs w:val="28"/>
        </w:rPr>
        <w:t>Billiglöhner</w:t>
      </w:r>
      <w:proofErr w:type="spellEnd"/>
      <w:r w:rsidRPr="004D0AEB">
        <w:rPr>
          <w:rFonts w:ascii="Cambria" w:hAnsi="Cambria"/>
          <w:sz w:val="28"/>
          <w:szCs w:val="28"/>
        </w:rPr>
        <w:t xml:space="preserve"> in die Fleischfabriken schleusen. Fachleute der Polizei sagen sehr deutlich, dass höchstens drei Prozent der betroffenen Migrantinnen freiwillig Sexarbeit </w:t>
      </w:r>
      <w:r w:rsidRPr="004D0AEB">
        <w:rPr>
          <w:rFonts w:ascii="Cambria" w:hAnsi="Cambria"/>
          <w:sz w:val="28"/>
          <w:szCs w:val="28"/>
        </w:rPr>
        <w:lastRenderedPageBreak/>
        <w:t xml:space="preserve">machen. Alle anderen sind in dieser besonders abscheulichen Art moderner Sklaverei gefangen. </w:t>
      </w:r>
    </w:p>
    <w:p w14:paraId="78C647FA" w14:textId="1B1DE099" w:rsidR="000555E1" w:rsidRDefault="00FC4733" w:rsidP="00532725">
      <w:pPr>
        <w:autoSpaceDE w:val="0"/>
        <w:autoSpaceDN w:val="0"/>
        <w:adjustRightInd w:val="0"/>
        <w:spacing w:after="120" w:line="240" w:lineRule="auto"/>
        <w:ind w:left="-284"/>
        <w:rPr>
          <w:rFonts w:ascii="Cambria" w:hAnsi="Cambria"/>
          <w:b/>
          <w:sz w:val="28"/>
          <w:szCs w:val="28"/>
        </w:rPr>
      </w:pPr>
      <w:r w:rsidRPr="004D0AEB">
        <w:rPr>
          <w:rFonts w:ascii="Cambria" w:hAnsi="Cambria"/>
          <w:b/>
          <w:sz w:val="28"/>
          <w:szCs w:val="28"/>
        </w:rPr>
        <w:t>Der evangelische Theologe</w:t>
      </w:r>
      <w:r w:rsidRPr="004D0AEB">
        <w:rPr>
          <w:rFonts w:ascii="Cambria" w:hAnsi="Cambria"/>
          <w:sz w:val="28"/>
          <w:szCs w:val="28"/>
        </w:rPr>
        <w:t xml:space="preserve"> und Widerstandskämpfer Dietrich Bonhoeffer hat einmal gesagt, es könne die Situation eintreten, in der es für die Kirchen darauf ankäme „nicht nur die Opfer unter dem Rad zu verbinden, sondern dem Rad selbst in die Speichen zu fallen“. Eine Kirche, die nicht dient, dient zu nichts. Dieser Dienst bedeutet, denen zu helfen, die unter die Räder geraten sind, und zugleich die Räder moderner Sklaverei anzuhalten. </w:t>
      </w:r>
      <w:r w:rsidRPr="004D0AEB">
        <w:rPr>
          <w:rFonts w:ascii="Cambria" w:hAnsi="Cambria"/>
          <w:b/>
          <w:sz w:val="28"/>
          <w:szCs w:val="28"/>
        </w:rPr>
        <w:t>Pfingsten ist der Anfang!</w:t>
      </w:r>
    </w:p>
    <w:p w14:paraId="643E0819" w14:textId="77777777" w:rsidR="000555E1" w:rsidRDefault="000555E1">
      <w:pPr>
        <w:rPr>
          <w:rFonts w:ascii="Cambria" w:hAnsi="Cambria"/>
          <w:b/>
          <w:sz w:val="28"/>
          <w:szCs w:val="28"/>
        </w:rPr>
      </w:pPr>
      <w:r>
        <w:rPr>
          <w:rFonts w:ascii="Cambria" w:hAnsi="Cambria"/>
          <w:b/>
          <w:sz w:val="28"/>
          <w:szCs w:val="28"/>
        </w:rPr>
        <w:br w:type="page"/>
      </w:r>
    </w:p>
    <w:p w14:paraId="323198A6" w14:textId="35797509" w:rsidR="004451EB" w:rsidRPr="004D0AEB" w:rsidRDefault="004451EB" w:rsidP="001E3B1F">
      <w:pPr>
        <w:pStyle w:val="berschrift2"/>
        <w:ind w:left="-284"/>
      </w:pPr>
      <w:bookmarkStart w:id="11" w:name="_Toc129256954"/>
      <w:r w:rsidRPr="004D0AEB">
        <w:lastRenderedPageBreak/>
        <w:t>Bausteine für eine Eucharistiefeier am Hohen Pfingstfest</w:t>
      </w:r>
      <w:r w:rsidR="00FD35A7" w:rsidRPr="004D0AEB">
        <w:t xml:space="preserve"> </w:t>
      </w:r>
      <w:r w:rsidR="00BA77EB" w:rsidRPr="004D0AEB">
        <w:br/>
      </w:r>
      <w:r w:rsidR="00FD35A7" w:rsidRPr="004D0AEB">
        <w:t>(</w:t>
      </w:r>
      <w:r w:rsidR="00423087" w:rsidRPr="004D0AEB">
        <w:t>28</w:t>
      </w:r>
      <w:r w:rsidRPr="004D0AEB">
        <w:t xml:space="preserve">. </w:t>
      </w:r>
      <w:r w:rsidR="00423087" w:rsidRPr="004D0AEB">
        <w:t>Mai</w:t>
      </w:r>
      <w:r w:rsidRPr="004D0AEB">
        <w:t xml:space="preserve"> 202</w:t>
      </w:r>
      <w:r w:rsidR="00423087" w:rsidRPr="004D0AEB">
        <w:t>3</w:t>
      </w:r>
      <w:r w:rsidR="00FD35A7" w:rsidRPr="004D0AEB">
        <w:t>)</w:t>
      </w:r>
      <w:bookmarkEnd w:id="11"/>
    </w:p>
    <w:p w14:paraId="67F747BF" w14:textId="35C72DB1" w:rsidR="004451EB" w:rsidRPr="004D0AEB" w:rsidRDefault="004451EB" w:rsidP="001E3B1F">
      <w:pPr>
        <w:autoSpaceDE w:val="0"/>
        <w:autoSpaceDN w:val="0"/>
        <w:adjustRightInd w:val="0"/>
        <w:spacing w:after="0" w:line="240" w:lineRule="auto"/>
        <w:ind w:left="-284"/>
        <w:rPr>
          <w:rFonts w:ascii="Cambria" w:hAnsi="Cambria"/>
          <w:i/>
          <w:iCs/>
          <w:sz w:val="28"/>
          <w:szCs w:val="28"/>
        </w:rPr>
      </w:pPr>
      <w:r w:rsidRPr="004D0AEB">
        <w:rPr>
          <w:rFonts w:ascii="Cambria" w:hAnsi="Cambria"/>
          <w:i/>
          <w:iCs/>
          <w:sz w:val="28"/>
          <w:szCs w:val="28"/>
        </w:rPr>
        <w:t xml:space="preserve">von Pfarrer </w:t>
      </w:r>
      <w:r w:rsidR="00423087" w:rsidRPr="004D0AEB">
        <w:rPr>
          <w:rFonts w:ascii="Cambria" w:hAnsi="Cambria"/>
          <w:i/>
          <w:iCs/>
          <w:sz w:val="28"/>
          <w:szCs w:val="28"/>
        </w:rPr>
        <w:t xml:space="preserve">Marcus </w:t>
      </w:r>
      <w:proofErr w:type="spellStart"/>
      <w:r w:rsidR="00423087" w:rsidRPr="004D0AEB">
        <w:rPr>
          <w:rFonts w:ascii="Cambria" w:hAnsi="Cambria"/>
          <w:i/>
          <w:iCs/>
          <w:sz w:val="28"/>
          <w:szCs w:val="28"/>
        </w:rPr>
        <w:t>Scheiermann</w:t>
      </w:r>
      <w:proofErr w:type="spellEnd"/>
      <w:r w:rsidR="00423087" w:rsidRPr="004D0AEB">
        <w:rPr>
          <w:rFonts w:ascii="Cambria" w:hAnsi="Cambria"/>
          <w:i/>
          <w:iCs/>
          <w:sz w:val="28"/>
          <w:szCs w:val="28"/>
        </w:rPr>
        <w:t>, Bremerhaven,</w:t>
      </w:r>
    </w:p>
    <w:p w14:paraId="3530B28C" w14:textId="2DA3CD01" w:rsidR="00423087" w:rsidRPr="004D0AEB" w:rsidRDefault="00423087" w:rsidP="001E3B1F">
      <w:pPr>
        <w:autoSpaceDE w:val="0"/>
        <w:autoSpaceDN w:val="0"/>
        <w:adjustRightInd w:val="0"/>
        <w:spacing w:after="0" w:line="240" w:lineRule="auto"/>
        <w:ind w:left="-284"/>
        <w:rPr>
          <w:rFonts w:ascii="Cambria" w:hAnsi="Cambria"/>
          <w:i/>
          <w:iCs/>
          <w:sz w:val="28"/>
          <w:szCs w:val="28"/>
        </w:rPr>
      </w:pPr>
      <w:r w:rsidRPr="004D0AEB">
        <w:rPr>
          <w:rFonts w:ascii="Cambria" w:hAnsi="Cambria"/>
          <w:i/>
          <w:iCs/>
          <w:sz w:val="28"/>
          <w:szCs w:val="28"/>
        </w:rPr>
        <w:t>und Pater Dr. Anselm Grün, Münsterschwarzach</w:t>
      </w:r>
    </w:p>
    <w:p w14:paraId="2EA79E8D" w14:textId="77777777" w:rsidR="00FD35A7" w:rsidRPr="004D0AEB" w:rsidRDefault="00FD35A7" w:rsidP="000555E1">
      <w:pPr>
        <w:pStyle w:val="berschrift3"/>
        <w:ind w:hanging="284"/>
      </w:pPr>
      <w:bookmarkStart w:id="12" w:name="_Toc129256955"/>
      <w:r w:rsidRPr="004D0AEB">
        <w:t>Einführung</w:t>
      </w:r>
      <w:bookmarkEnd w:id="12"/>
    </w:p>
    <w:p w14:paraId="3FEE0D6D" w14:textId="77777777" w:rsidR="00423087" w:rsidRPr="004D0AEB" w:rsidRDefault="00423087" w:rsidP="00423087">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Der Heilige Geist ist uns Christen ein kraftvoller Beistand, wenn wir in unserem Leben entwurzelt, „aus der Bahn geworfen“ sind, wenn die Spannung zwischen Sicherheit und Ungewissheit, Nähe und Entfremdung, Heimat und Heimatlosigkeit aus dem Gleichgewicht gekommen ist.</w:t>
      </w:r>
    </w:p>
    <w:p w14:paraId="51CBD67F" w14:textId="1E4894B2" w:rsidR="004451EB" w:rsidRPr="004D0AEB" w:rsidRDefault="00423087" w:rsidP="00423087">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Die Schicksale heimatloser Menschen sind auch in unserer Zeit und auf unserem Kontinent vielfältig. Heute wird unser Blick besonders gerichtet auf Menschen in der Fremde, fern ihrer Heimat. Von Not getrieben oder auf der Flucht, gezeichnet von Armut und auf der Suche nach einem Zuhause. Menschen auf – oft unfreiwilliger – Wanderschaft. Ihnen gilt in diesem Jahr die besondere Aufmerksamkeit von </w:t>
      </w:r>
      <w:proofErr w:type="spellStart"/>
      <w:r w:rsidRPr="004D0AEB">
        <w:rPr>
          <w:rFonts w:ascii="Cambria" w:hAnsi="Cambria"/>
          <w:sz w:val="28"/>
          <w:szCs w:val="28"/>
        </w:rPr>
        <w:t>Renovabis</w:t>
      </w:r>
      <w:proofErr w:type="spellEnd"/>
      <w:r w:rsidRPr="004D0AEB">
        <w:rPr>
          <w:rFonts w:ascii="Cambria" w:hAnsi="Cambria"/>
          <w:sz w:val="28"/>
          <w:szCs w:val="28"/>
        </w:rPr>
        <w:t>. So lautet das Leitwort der diesjährigen Pfingstaktion „Sie fehlen. Immer. Irgendwo. Arbeitsmigration aus Osteuropa“.</w:t>
      </w:r>
    </w:p>
    <w:p w14:paraId="525F5F8A" w14:textId="053B42E8" w:rsidR="004451EB" w:rsidRPr="004D0AEB" w:rsidRDefault="00423087" w:rsidP="000555E1">
      <w:pPr>
        <w:pStyle w:val="berschrift3"/>
        <w:ind w:hanging="284"/>
      </w:pPr>
      <w:bookmarkStart w:id="13" w:name="_Toc129256956"/>
      <w:r w:rsidRPr="004D0AEB">
        <w:t>Taufgedächtnis</w:t>
      </w:r>
      <w:bookmarkEnd w:id="13"/>
    </w:p>
    <w:p w14:paraId="24093B1F" w14:textId="24BECA8D" w:rsidR="00423087" w:rsidRPr="004D0AEB" w:rsidRDefault="00423087" w:rsidP="00423087">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Messbuch II, Anhang I, S. 1171ff.</w:t>
      </w:r>
    </w:p>
    <w:p w14:paraId="2FE10A39" w14:textId="112DCA83" w:rsidR="004451EB" w:rsidRPr="004D0AEB" w:rsidRDefault="00423087" w:rsidP="00423087">
      <w:pPr>
        <w:autoSpaceDE w:val="0"/>
        <w:autoSpaceDN w:val="0"/>
        <w:adjustRightInd w:val="0"/>
        <w:spacing w:after="0" w:line="240" w:lineRule="auto"/>
        <w:ind w:left="-284"/>
        <w:rPr>
          <w:rFonts w:ascii="Cambria" w:hAnsi="Cambria"/>
          <w:i/>
          <w:sz w:val="28"/>
          <w:szCs w:val="28"/>
        </w:rPr>
      </w:pPr>
      <w:r w:rsidRPr="004D0AEB">
        <w:rPr>
          <w:rFonts w:ascii="Cambria" w:hAnsi="Cambria"/>
          <w:i/>
          <w:sz w:val="28"/>
          <w:szCs w:val="28"/>
        </w:rPr>
        <w:t>Dieser Ritus ersetzt das Allgemeine Schuldbekenntnis.</w:t>
      </w:r>
    </w:p>
    <w:p w14:paraId="6752056C" w14:textId="66EC61CB" w:rsidR="004451EB" w:rsidRPr="004D0AEB" w:rsidRDefault="00423087" w:rsidP="000555E1">
      <w:pPr>
        <w:pStyle w:val="berschrift3"/>
        <w:ind w:hanging="284"/>
      </w:pPr>
      <w:bookmarkStart w:id="14" w:name="_Toc129256957"/>
      <w:r w:rsidRPr="004D0AEB">
        <w:t>Hinführung</w:t>
      </w:r>
      <w:bookmarkEnd w:id="14"/>
    </w:p>
    <w:p w14:paraId="4FA5C322" w14:textId="4B2141D0" w:rsidR="00FD35A7" w:rsidRPr="004D0AEB" w:rsidRDefault="00423087" w:rsidP="001E3B1F">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In der Taufe wurden wir durch den Heiligen Geist in die Kirche aufgenommen. Am heutigen Pfingstfest wollen wir in besonderer Weise unserer Taufe gedenken. Die </w:t>
      </w:r>
      <w:proofErr w:type="spellStart"/>
      <w:r w:rsidRPr="004D0AEB">
        <w:rPr>
          <w:rFonts w:ascii="Cambria" w:hAnsi="Cambria"/>
          <w:sz w:val="28"/>
          <w:szCs w:val="28"/>
        </w:rPr>
        <w:t>Besprengung</w:t>
      </w:r>
      <w:proofErr w:type="spellEnd"/>
      <w:r w:rsidRPr="004D0AEB">
        <w:rPr>
          <w:rFonts w:ascii="Cambria" w:hAnsi="Cambria"/>
          <w:sz w:val="28"/>
          <w:szCs w:val="28"/>
        </w:rPr>
        <w:t xml:space="preserve"> mit geweihtem Wasser soll uns daran erinnern, dass wir dazu berufen sind, dem Geist Gottes in unserem Leben so Raum zu geben, dass es reiche Frucht bringt.</w:t>
      </w:r>
    </w:p>
    <w:p w14:paraId="2C64D870" w14:textId="74B6639D" w:rsidR="004451EB" w:rsidRPr="004D0AEB" w:rsidRDefault="00423087" w:rsidP="000555E1">
      <w:pPr>
        <w:pStyle w:val="berschrift3"/>
        <w:ind w:hanging="284"/>
      </w:pPr>
      <w:bookmarkStart w:id="15" w:name="_Toc129256958"/>
      <w:r w:rsidRPr="004D0AEB">
        <w:t>Zur Austeilung des Weihwassers:</w:t>
      </w:r>
      <w:bookmarkEnd w:id="15"/>
    </w:p>
    <w:p w14:paraId="33D0094B" w14:textId="717703D2" w:rsidR="004451EB" w:rsidRPr="004D0AEB" w:rsidRDefault="004451EB" w:rsidP="001E3B1F">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GL </w:t>
      </w:r>
      <w:r w:rsidR="00423087" w:rsidRPr="004D0AEB">
        <w:rPr>
          <w:rFonts w:ascii="Cambria" w:hAnsi="Cambria"/>
          <w:sz w:val="28"/>
          <w:szCs w:val="28"/>
        </w:rPr>
        <w:t>125</w:t>
      </w:r>
      <w:r w:rsidRPr="004D0AEB">
        <w:rPr>
          <w:rFonts w:ascii="Cambria" w:hAnsi="Cambria"/>
          <w:sz w:val="28"/>
          <w:szCs w:val="28"/>
        </w:rPr>
        <w:t>: „</w:t>
      </w:r>
      <w:r w:rsidR="00423087" w:rsidRPr="004D0AEB">
        <w:rPr>
          <w:rFonts w:ascii="Cambria" w:hAnsi="Cambria"/>
          <w:sz w:val="28"/>
          <w:szCs w:val="28"/>
        </w:rPr>
        <w:t xml:space="preserve">Vidi </w:t>
      </w:r>
      <w:proofErr w:type="spellStart"/>
      <w:r w:rsidR="00423087" w:rsidRPr="004D0AEB">
        <w:rPr>
          <w:rFonts w:ascii="Cambria" w:hAnsi="Cambria"/>
          <w:sz w:val="28"/>
          <w:szCs w:val="28"/>
        </w:rPr>
        <w:t>aquam</w:t>
      </w:r>
      <w:proofErr w:type="spellEnd"/>
      <w:r w:rsidRPr="004D0AEB">
        <w:rPr>
          <w:rFonts w:ascii="Cambria" w:hAnsi="Cambria"/>
          <w:sz w:val="28"/>
          <w:szCs w:val="28"/>
        </w:rPr>
        <w:t>“</w:t>
      </w:r>
    </w:p>
    <w:p w14:paraId="14E5CA00" w14:textId="42FF6653" w:rsidR="00423087" w:rsidRPr="004D0AEB" w:rsidRDefault="00423087" w:rsidP="001E3B1F">
      <w:pPr>
        <w:autoSpaceDE w:val="0"/>
        <w:autoSpaceDN w:val="0"/>
        <w:adjustRightInd w:val="0"/>
        <w:spacing w:after="0" w:line="240" w:lineRule="auto"/>
        <w:ind w:left="-284"/>
        <w:rPr>
          <w:rFonts w:ascii="Cambria" w:hAnsi="Cambria"/>
          <w:i/>
          <w:sz w:val="28"/>
          <w:szCs w:val="28"/>
        </w:rPr>
      </w:pPr>
      <w:r w:rsidRPr="004D0AEB">
        <w:rPr>
          <w:rFonts w:ascii="Cambria" w:hAnsi="Cambria"/>
          <w:i/>
          <w:sz w:val="28"/>
          <w:szCs w:val="28"/>
        </w:rPr>
        <w:t>oder</w:t>
      </w:r>
    </w:p>
    <w:p w14:paraId="4E8316E6" w14:textId="6C8C6441" w:rsidR="00423087" w:rsidRPr="004D0AEB" w:rsidRDefault="00423087" w:rsidP="001E3B1F">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GL-Diözesananhänge: „Fest soll mein </w:t>
      </w:r>
      <w:proofErr w:type="spellStart"/>
      <w:r w:rsidRPr="004D0AEB">
        <w:rPr>
          <w:rFonts w:ascii="Cambria" w:hAnsi="Cambria"/>
          <w:sz w:val="28"/>
          <w:szCs w:val="28"/>
        </w:rPr>
        <w:t>Taufbund</w:t>
      </w:r>
      <w:proofErr w:type="spellEnd"/>
      <w:r w:rsidRPr="004D0AEB">
        <w:rPr>
          <w:rFonts w:ascii="Cambria" w:hAnsi="Cambria"/>
          <w:sz w:val="28"/>
          <w:szCs w:val="28"/>
        </w:rPr>
        <w:t xml:space="preserve"> immer </w:t>
      </w:r>
      <w:proofErr w:type="spellStart"/>
      <w:r w:rsidRPr="004D0AEB">
        <w:rPr>
          <w:rFonts w:ascii="Cambria" w:hAnsi="Cambria"/>
          <w:sz w:val="28"/>
          <w:szCs w:val="28"/>
        </w:rPr>
        <w:t>stehn</w:t>
      </w:r>
      <w:proofErr w:type="spellEnd"/>
      <w:r w:rsidRPr="004D0AEB">
        <w:rPr>
          <w:rFonts w:ascii="Cambria" w:hAnsi="Cambria"/>
          <w:sz w:val="28"/>
          <w:szCs w:val="28"/>
        </w:rPr>
        <w:t>“</w:t>
      </w:r>
    </w:p>
    <w:p w14:paraId="60EF0573" w14:textId="6BA7420E" w:rsidR="00423087" w:rsidRPr="004D0AEB" w:rsidRDefault="00423087" w:rsidP="001E3B1F">
      <w:pPr>
        <w:autoSpaceDE w:val="0"/>
        <w:autoSpaceDN w:val="0"/>
        <w:adjustRightInd w:val="0"/>
        <w:spacing w:after="0" w:line="240" w:lineRule="auto"/>
        <w:ind w:left="-284"/>
        <w:rPr>
          <w:rFonts w:ascii="Cambria" w:hAnsi="Cambria"/>
          <w:i/>
          <w:sz w:val="28"/>
          <w:szCs w:val="28"/>
        </w:rPr>
      </w:pPr>
      <w:r w:rsidRPr="004D0AEB">
        <w:rPr>
          <w:rFonts w:ascii="Cambria" w:hAnsi="Cambria"/>
          <w:i/>
          <w:sz w:val="28"/>
          <w:szCs w:val="28"/>
        </w:rPr>
        <w:t>oder</w:t>
      </w:r>
    </w:p>
    <w:p w14:paraId="4CB10616" w14:textId="4173E741" w:rsidR="000555E1" w:rsidRDefault="00423087" w:rsidP="001E3B1F">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GL 491: „Ich bin getauft und Gott geweiht“</w:t>
      </w:r>
    </w:p>
    <w:p w14:paraId="167B7B56" w14:textId="77777777" w:rsidR="000555E1" w:rsidRDefault="000555E1">
      <w:pPr>
        <w:rPr>
          <w:rFonts w:ascii="Cambria" w:hAnsi="Cambria"/>
          <w:sz w:val="28"/>
          <w:szCs w:val="28"/>
        </w:rPr>
      </w:pPr>
      <w:r>
        <w:rPr>
          <w:rFonts w:ascii="Cambria" w:hAnsi="Cambria"/>
          <w:sz w:val="28"/>
          <w:szCs w:val="28"/>
        </w:rPr>
        <w:br w:type="page"/>
      </w:r>
    </w:p>
    <w:p w14:paraId="1BA42447" w14:textId="6194ADCA" w:rsidR="004451EB" w:rsidRPr="004D0AEB" w:rsidRDefault="00423087" w:rsidP="000555E1">
      <w:pPr>
        <w:pStyle w:val="berschrift3"/>
        <w:ind w:hanging="284"/>
      </w:pPr>
      <w:bookmarkStart w:id="16" w:name="_Toc129256959"/>
      <w:r w:rsidRPr="004D0AEB">
        <w:lastRenderedPageBreak/>
        <w:t>Allgemeines Schuldbekenntnis</w:t>
      </w:r>
      <w:bookmarkEnd w:id="16"/>
    </w:p>
    <w:p w14:paraId="1CE1FD4B" w14:textId="09CA9FF8" w:rsidR="00423087" w:rsidRPr="004D0AEB" w:rsidRDefault="00423087" w:rsidP="001E3B1F">
      <w:pPr>
        <w:autoSpaceDE w:val="0"/>
        <w:autoSpaceDN w:val="0"/>
        <w:adjustRightInd w:val="0"/>
        <w:spacing w:after="0" w:line="240" w:lineRule="auto"/>
        <w:ind w:left="-284"/>
        <w:rPr>
          <w:rFonts w:ascii="Cambria" w:hAnsi="Cambria"/>
          <w:i/>
          <w:sz w:val="28"/>
          <w:szCs w:val="28"/>
        </w:rPr>
      </w:pPr>
      <w:proofErr w:type="gramStart"/>
      <w:r w:rsidRPr="004D0AEB">
        <w:rPr>
          <w:rFonts w:ascii="Cambria" w:hAnsi="Cambria"/>
          <w:i/>
          <w:sz w:val="28"/>
          <w:szCs w:val="28"/>
        </w:rPr>
        <w:t>wenn</w:t>
      </w:r>
      <w:proofErr w:type="gramEnd"/>
      <w:r w:rsidRPr="004D0AEB">
        <w:rPr>
          <w:rFonts w:ascii="Cambria" w:hAnsi="Cambria"/>
          <w:i/>
          <w:sz w:val="28"/>
          <w:szCs w:val="28"/>
        </w:rPr>
        <w:t xml:space="preserve"> kein Taufgedächtnis gehalten wird</w:t>
      </w:r>
    </w:p>
    <w:p w14:paraId="15781F6E" w14:textId="77777777" w:rsidR="00FE26D6" w:rsidRPr="004D0AEB" w:rsidRDefault="00FE26D6" w:rsidP="001E3B1F">
      <w:pPr>
        <w:autoSpaceDE w:val="0"/>
        <w:autoSpaceDN w:val="0"/>
        <w:adjustRightInd w:val="0"/>
        <w:spacing w:after="0" w:line="240" w:lineRule="auto"/>
        <w:ind w:left="-284"/>
        <w:rPr>
          <w:rFonts w:ascii="Cambria" w:hAnsi="Cambria"/>
          <w:sz w:val="28"/>
          <w:szCs w:val="28"/>
        </w:rPr>
      </w:pPr>
    </w:p>
    <w:p w14:paraId="0310838D" w14:textId="3343FDC8" w:rsidR="004451EB" w:rsidRPr="004D0AEB" w:rsidRDefault="00FE26D6" w:rsidP="001E3B1F">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Am Beginn dieser Messfeier bekennen wir, dass wir nicht immer nach dem Geist Gottes gehandelt haben. Wir bekennen unsere Schuld, damit wir mit reinem Herzen das Wort Gottes empfangen und die heiligen Geheimnisse feiern können.</w:t>
      </w:r>
    </w:p>
    <w:p w14:paraId="68573221" w14:textId="77777777" w:rsidR="00FE26D6" w:rsidRPr="004D0AEB" w:rsidRDefault="00FE26D6" w:rsidP="001E3B1F">
      <w:pPr>
        <w:autoSpaceDE w:val="0"/>
        <w:autoSpaceDN w:val="0"/>
        <w:adjustRightInd w:val="0"/>
        <w:spacing w:after="0" w:line="240" w:lineRule="auto"/>
        <w:ind w:left="-284"/>
        <w:rPr>
          <w:rFonts w:ascii="Cambria" w:hAnsi="Cambria"/>
          <w:sz w:val="28"/>
          <w:szCs w:val="28"/>
        </w:rPr>
      </w:pPr>
    </w:p>
    <w:p w14:paraId="742B0C74" w14:textId="34540EAD" w:rsidR="00FE26D6" w:rsidRPr="004D0AEB" w:rsidRDefault="00FE26D6" w:rsidP="00FE26D6">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Schuldbekenntnis – Form A: Ich bekenne … </w:t>
      </w:r>
      <w:r w:rsidRPr="004D0AEB">
        <w:rPr>
          <w:rFonts w:ascii="Cambria" w:hAnsi="Cambria"/>
          <w:i/>
          <w:sz w:val="28"/>
          <w:szCs w:val="28"/>
        </w:rPr>
        <w:t>oder</w:t>
      </w:r>
      <w:r w:rsidRPr="004D0AEB">
        <w:rPr>
          <w:rFonts w:ascii="Cambria" w:hAnsi="Cambria"/>
          <w:sz w:val="28"/>
          <w:szCs w:val="28"/>
        </w:rPr>
        <w:t xml:space="preserve"> Form B: Erbarme dich, Herr unser Gott …</w:t>
      </w:r>
    </w:p>
    <w:p w14:paraId="15DB9AAB" w14:textId="06340FFB" w:rsidR="004451EB" w:rsidRPr="004D0AEB" w:rsidRDefault="00FE26D6" w:rsidP="000555E1">
      <w:pPr>
        <w:pStyle w:val="berschrift3"/>
        <w:ind w:hanging="284"/>
      </w:pPr>
      <w:bookmarkStart w:id="17" w:name="_Toc129256960"/>
      <w:r w:rsidRPr="004D0AEB">
        <w:t>Kyrie-Rufe und Vergebungsbitte</w:t>
      </w:r>
      <w:bookmarkEnd w:id="17"/>
    </w:p>
    <w:p w14:paraId="1EFAAF7B" w14:textId="6165A292" w:rsidR="004451EB" w:rsidRPr="004D0AEB" w:rsidRDefault="004451EB" w:rsidP="00FE26D6">
      <w:pPr>
        <w:autoSpaceDE w:val="0"/>
        <w:autoSpaceDN w:val="0"/>
        <w:adjustRightInd w:val="0"/>
        <w:spacing w:after="0" w:line="240" w:lineRule="auto"/>
        <w:ind w:left="708" w:hanging="992"/>
        <w:rPr>
          <w:rFonts w:ascii="Cambria" w:hAnsi="Cambria"/>
          <w:sz w:val="28"/>
          <w:szCs w:val="28"/>
        </w:rPr>
      </w:pPr>
      <w:r w:rsidRPr="004D0AEB">
        <w:rPr>
          <w:rFonts w:ascii="Cambria" w:hAnsi="Cambria"/>
          <w:sz w:val="28"/>
          <w:szCs w:val="28"/>
        </w:rPr>
        <w:t xml:space="preserve">V: </w:t>
      </w:r>
      <w:r w:rsidR="00FD35A7" w:rsidRPr="004D0AEB">
        <w:rPr>
          <w:rFonts w:ascii="Cambria" w:hAnsi="Cambria"/>
          <w:sz w:val="28"/>
          <w:szCs w:val="28"/>
        </w:rPr>
        <w:tab/>
      </w:r>
      <w:r w:rsidR="00FE26D6" w:rsidRPr="004D0AEB">
        <w:rPr>
          <w:rFonts w:ascii="Cambria" w:hAnsi="Cambria"/>
          <w:sz w:val="28"/>
          <w:szCs w:val="28"/>
        </w:rPr>
        <w:t>Jesus Christus, auferstanden von den Toten, du lässt uns täglich auferstehen aus unserer Entfremdung und Zerstreuung. Herr, erbarme dich unser.</w:t>
      </w:r>
    </w:p>
    <w:p w14:paraId="6067F3A1" w14:textId="655C2136" w:rsidR="00FE26D6" w:rsidRPr="004D0AEB" w:rsidRDefault="00FE26D6" w:rsidP="00FE26D6">
      <w:pPr>
        <w:autoSpaceDE w:val="0"/>
        <w:autoSpaceDN w:val="0"/>
        <w:adjustRightInd w:val="0"/>
        <w:spacing w:after="0" w:line="240" w:lineRule="auto"/>
        <w:ind w:left="708" w:hanging="992"/>
        <w:rPr>
          <w:rFonts w:ascii="Cambria" w:hAnsi="Cambria"/>
          <w:sz w:val="28"/>
          <w:szCs w:val="28"/>
        </w:rPr>
      </w:pPr>
      <w:r w:rsidRPr="004D0AEB">
        <w:rPr>
          <w:rFonts w:ascii="Cambria" w:hAnsi="Cambria"/>
          <w:sz w:val="28"/>
          <w:szCs w:val="28"/>
        </w:rPr>
        <w:t xml:space="preserve">A: </w:t>
      </w:r>
      <w:r w:rsidRPr="004D0AEB">
        <w:rPr>
          <w:rFonts w:ascii="Cambria" w:hAnsi="Cambria"/>
          <w:sz w:val="28"/>
          <w:szCs w:val="28"/>
        </w:rPr>
        <w:tab/>
        <w:t>Herr, erbarme dich unser.</w:t>
      </w:r>
    </w:p>
    <w:p w14:paraId="1A730ADB" w14:textId="146A10C8" w:rsidR="00FE26D6" w:rsidRPr="004D0AEB" w:rsidRDefault="007C5B26" w:rsidP="00FE26D6">
      <w:pPr>
        <w:autoSpaceDE w:val="0"/>
        <w:autoSpaceDN w:val="0"/>
        <w:adjustRightInd w:val="0"/>
        <w:spacing w:after="0" w:line="240" w:lineRule="auto"/>
        <w:ind w:left="708" w:hanging="992"/>
        <w:rPr>
          <w:rFonts w:ascii="Cambria" w:hAnsi="Cambria"/>
          <w:sz w:val="28"/>
          <w:szCs w:val="28"/>
        </w:rPr>
      </w:pPr>
      <w:r w:rsidRPr="004D0AEB">
        <w:rPr>
          <w:rFonts w:ascii="Cambria" w:hAnsi="Cambria"/>
          <w:sz w:val="28"/>
          <w:szCs w:val="28"/>
        </w:rPr>
        <w:t xml:space="preserve">V: </w:t>
      </w:r>
      <w:r w:rsidRPr="004D0AEB">
        <w:rPr>
          <w:rFonts w:ascii="Cambria" w:hAnsi="Cambria"/>
          <w:sz w:val="28"/>
          <w:szCs w:val="28"/>
        </w:rPr>
        <w:tab/>
        <w:t>Jesus Christus, Wort und Tat des treuen Gottes, du bleibst bei uns an allen Orten und zu allen Zeiten. Christus, erbarme dich unser.</w:t>
      </w:r>
    </w:p>
    <w:p w14:paraId="3CF6ADD3" w14:textId="23167998" w:rsidR="007C5B26" w:rsidRPr="004D0AEB" w:rsidRDefault="007C5B26" w:rsidP="007C5B26">
      <w:pPr>
        <w:autoSpaceDE w:val="0"/>
        <w:autoSpaceDN w:val="0"/>
        <w:adjustRightInd w:val="0"/>
        <w:spacing w:after="0" w:line="240" w:lineRule="auto"/>
        <w:ind w:left="708" w:hanging="992"/>
        <w:rPr>
          <w:rFonts w:ascii="Cambria" w:hAnsi="Cambria"/>
          <w:sz w:val="28"/>
          <w:szCs w:val="28"/>
        </w:rPr>
      </w:pPr>
      <w:r w:rsidRPr="004D0AEB">
        <w:rPr>
          <w:rFonts w:ascii="Cambria" w:hAnsi="Cambria"/>
          <w:sz w:val="28"/>
          <w:szCs w:val="28"/>
        </w:rPr>
        <w:t xml:space="preserve">A: </w:t>
      </w:r>
      <w:r w:rsidRPr="004D0AEB">
        <w:rPr>
          <w:rFonts w:ascii="Cambria" w:hAnsi="Cambria"/>
          <w:sz w:val="28"/>
          <w:szCs w:val="28"/>
        </w:rPr>
        <w:tab/>
        <w:t>Christus, erbarme dich unser.</w:t>
      </w:r>
    </w:p>
    <w:p w14:paraId="27D2DDCF" w14:textId="565DFA65" w:rsidR="007C5B26" w:rsidRPr="004D0AEB" w:rsidRDefault="007C5B26" w:rsidP="007C5B26">
      <w:pPr>
        <w:autoSpaceDE w:val="0"/>
        <w:autoSpaceDN w:val="0"/>
        <w:adjustRightInd w:val="0"/>
        <w:spacing w:after="0" w:line="240" w:lineRule="auto"/>
        <w:ind w:left="708" w:hanging="992"/>
        <w:rPr>
          <w:rFonts w:ascii="Cambria" w:hAnsi="Cambria"/>
          <w:sz w:val="28"/>
          <w:szCs w:val="28"/>
        </w:rPr>
      </w:pPr>
      <w:r w:rsidRPr="004D0AEB">
        <w:rPr>
          <w:rFonts w:ascii="Cambria" w:hAnsi="Cambria"/>
          <w:sz w:val="28"/>
          <w:szCs w:val="28"/>
        </w:rPr>
        <w:t xml:space="preserve">V: </w:t>
      </w:r>
      <w:r w:rsidRPr="004D0AEB">
        <w:rPr>
          <w:rFonts w:ascii="Cambria" w:hAnsi="Cambria"/>
          <w:sz w:val="28"/>
          <w:szCs w:val="28"/>
        </w:rPr>
        <w:tab/>
        <w:t>Jesus Christus, Heimat der Heimatlosen, Hoffnung der Hoffnungslosen, Kraft der Kraftlosen, Quelle des Lebens mitten im Tod, du bist in unserer Mitte. Herr, erbarme dich unser.</w:t>
      </w:r>
    </w:p>
    <w:p w14:paraId="2D8D82E3" w14:textId="77777777" w:rsidR="007C5B26" w:rsidRPr="004D0AEB" w:rsidRDefault="007C5B26" w:rsidP="007C5B26">
      <w:pPr>
        <w:autoSpaceDE w:val="0"/>
        <w:autoSpaceDN w:val="0"/>
        <w:adjustRightInd w:val="0"/>
        <w:spacing w:after="0" w:line="240" w:lineRule="auto"/>
        <w:ind w:left="708" w:hanging="992"/>
        <w:rPr>
          <w:rFonts w:ascii="Cambria" w:hAnsi="Cambria"/>
          <w:sz w:val="28"/>
          <w:szCs w:val="28"/>
        </w:rPr>
      </w:pPr>
      <w:r w:rsidRPr="004D0AEB">
        <w:rPr>
          <w:rFonts w:ascii="Cambria" w:hAnsi="Cambria"/>
          <w:sz w:val="28"/>
          <w:szCs w:val="28"/>
        </w:rPr>
        <w:t xml:space="preserve">A: </w:t>
      </w:r>
      <w:r w:rsidRPr="004D0AEB">
        <w:rPr>
          <w:rFonts w:ascii="Cambria" w:hAnsi="Cambria"/>
          <w:sz w:val="28"/>
          <w:szCs w:val="28"/>
        </w:rPr>
        <w:tab/>
        <w:t>Herr, erbarme dich unser.</w:t>
      </w:r>
    </w:p>
    <w:p w14:paraId="1B8BE1F3" w14:textId="52862D99" w:rsidR="00FE26D6" w:rsidRPr="004D0AEB" w:rsidRDefault="007C5B26" w:rsidP="00FE26D6">
      <w:pPr>
        <w:autoSpaceDE w:val="0"/>
        <w:autoSpaceDN w:val="0"/>
        <w:adjustRightInd w:val="0"/>
        <w:spacing w:after="0" w:line="240" w:lineRule="auto"/>
        <w:ind w:left="708" w:hanging="992"/>
        <w:rPr>
          <w:rFonts w:ascii="Cambria" w:hAnsi="Cambria"/>
          <w:sz w:val="28"/>
          <w:szCs w:val="28"/>
        </w:rPr>
      </w:pPr>
      <w:r w:rsidRPr="004D0AEB">
        <w:rPr>
          <w:rFonts w:ascii="Cambria" w:hAnsi="Cambria"/>
          <w:sz w:val="28"/>
          <w:szCs w:val="28"/>
        </w:rPr>
        <w:t xml:space="preserve">P: </w:t>
      </w:r>
      <w:r w:rsidRPr="004D0AEB">
        <w:rPr>
          <w:rFonts w:ascii="Cambria" w:hAnsi="Cambria"/>
          <w:sz w:val="28"/>
          <w:szCs w:val="28"/>
        </w:rPr>
        <w:tab/>
        <w:t>Der Herr erbarme sich unser, er lasse uns die Sünden nach und führe uns zum ewigen Leben.</w:t>
      </w:r>
    </w:p>
    <w:p w14:paraId="2FF62645" w14:textId="77777777" w:rsidR="00293157" w:rsidRPr="004D0AEB" w:rsidRDefault="00293157" w:rsidP="001E3B1F">
      <w:pPr>
        <w:autoSpaceDE w:val="0"/>
        <w:autoSpaceDN w:val="0"/>
        <w:adjustRightInd w:val="0"/>
        <w:spacing w:after="0" w:line="240" w:lineRule="auto"/>
        <w:ind w:left="-284"/>
        <w:rPr>
          <w:rFonts w:ascii="Cambria" w:hAnsi="Cambria"/>
          <w:sz w:val="28"/>
          <w:szCs w:val="28"/>
        </w:rPr>
      </w:pPr>
    </w:p>
    <w:p w14:paraId="00813C92" w14:textId="139BA5E7" w:rsidR="00293157" w:rsidRPr="004D0AEB" w:rsidRDefault="00293157" w:rsidP="00432B0B">
      <w:pPr>
        <w:pStyle w:val="berschrift3"/>
        <w:ind w:left="-284"/>
      </w:pPr>
      <w:bookmarkStart w:id="18" w:name="_Toc129256961"/>
      <w:r w:rsidRPr="004D0AEB">
        <w:rPr>
          <w:bCs/>
          <w:szCs w:val="28"/>
        </w:rPr>
        <w:t>Einladung</w:t>
      </w:r>
      <w:r w:rsidRPr="004D0AEB">
        <w:t xml:space="preserve"> z</w:t>
      </w:r>
      <w:r w:rsidR="00C22233" w:rsidRPr="004D0AEB">
        <w:t>ur Kollekte am Pfingstsonntag (28</w:t>
      </w:r>
      <w:r w:rsidRPr="004D0AEB">
        <w:t xml:space="preserve">. </w:t>
      </w:r>
      <w:r w:rsidR="00C22233" w:rsidRPr="004D0AEB">
        <w:t>Mai</w:t>
      </w:r>
      <w:r w:rsidRPr="004D0AEB">
        <w:t xml:space="preserve"> 202</w:t>
      </w:r>
      <w:r w:rsidR="00C22233" w:rsidRPr="004D0AEB">
        <w:t>3</w:t>
      </w:r>
      <w:r w:rsidRPr="004D0AEB">
        <w:t>)</w:t>
      </w:r>
      <w:bookmarkEnd w:id="18"/>
    </w:p>
    <w:p w14:paraId="5E9A97EB" w14:textId="4989725C" w:rsidR="004451EB" w:rsidRPr="004D0AEB" w:rsidRDefault="00C22233" w:rsidP="001E3B1F">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Am Pfingstfest sind wir aufgerufen, die Solidaritätsaktion </w:t>
      </w:r>
      <w:proofErr w:type="spellStart"/>
      <w:r w:rsidRPr="004D0AEB">
        <w:rPr>
          <w:rFonts w:ascii="Cambria" w:hAnsi="Cambria"/>
          <w:sz w:val="28"/>
          <w:szCs w:val="28"/>
        </w:rPr>
        <w:t>Renovabis</w:t>
      </w:r>
      <w:proofErr w:type="spellEnd"/>
      <w:r w:rsidRPr="004D0AEB">
        <w:rPr>
          <w:rFonts w:ascii="Cambria" w:hAnsi="Cambria"/>
          <w:sz w:val="28"/>
          <w:szCs w:val="28"/>
        </w:rPr>
        <w:t xml:space="preserve"> zu unterstützen. </w:t>
      </w:r>
      <w:proofErr w:type="spellStart"/>
      <w:r w:rsidRPr="004D0AEB">
        <w:rPr>
          <w:rFonts w:ascii="Cambria" w:hAnsi="Cambria"/>
          <w:sz w:val="28"/>
          <w:szCs w:val="28"/>
        </w:rPr>
        <w:t>Renovabis</w:t>
      </w:r>
      <w:proofErr w:type="spellEnd"/>
      <w:r w:rsidRPr="004D0AEB">
        <w:rPr>
          <w:rFonts w:ascii="Cambria" w:hAnsi="Cambria"/>
          <w:sz w:val="28"/>
          <w:szCs w:val="28"/>
        </w:rPr>
        <w:t xml:space="preserve"> hilft notleidenden und benachteiligten Menschen in Mittel-, Ost- und Südosteuropa. Die geförderten Projekte leisten dort einen wichtigen Beitrag zur Stärkung der Zivilgesellschaft, des kirchlichen Lebens und von sozialen Diensten. </w:t>
      </w:r>
      <w:proofErr w:type="spellStart"/>
      <w:r w:rsidRPr="004D0AEB">
        <w:rPr>
          <w:rFonts w:ascii="Cambria" w:hAnsi="Cambria"/>
          <w:sz w:val="28"/>
          <w:szCs w:val="28"/>
        </w:rPr>
        <w:t>Renovabis</w:t>
      </w:r>
      <w:proofErr w:type="spellEnd"/>
      <w:r w:rsidRPr="004D0AEB">
        <w:rPr>
          <w:rFonts w:ascii="Cambria" w:hAnsi="Cambria"/>
          <w:sz w:val="28"/>
          <w:szCs w:val="28"/>
        </w:rPr>
        <w:t xml:space="preserve"> ermöglicht jungen Menschen in Schule und Beruf eine wertebasierte Aus- und Weiterbildung; sie sollen in ihrer Heimat eine Perspektive haben und die wirtschaftliche Entwicklung, die sozialen Systeme und die politische Stabilität in den Ländern im Osten Europas stärken. Überdies gilt es, in der Ukraine unter Kriegsbedingungen die Menschen weiterhin zu unterstützen. Bitte helfen Sie </w:t>
      </w:r>
      <w:proofErr w:type="spellStart"/>
      <w:r w:rsidRPr="004D0AEB">
        <w:rPr>
          <w:rFonts w:ascii="Cambria" w:hAnsi="Cambria"/>
          <w:sz w:val="28"/>
          <w:szCs w:val="28"/>
        </w:rPr>
        <w:t>Renovabis</w:t>
      </w:r>
      <w:proofErr w:type="spellEnd"/>
      <w:r w:rsidRPr="004D0AEB">
        <w:rPr>
          <w:rFonts w:ascii="Cambria" w:hAnsi="Cambria"/>
          <w:sz w:val="28"/>
          <w:szCs w:val="28"/>
        </w:rPr>
        <w:t xml:space="preserve"> dabei. </w:t>
      </w:r>
      <w:proofErr w:type="spellStart"/>
      <w:r w:rsidRPr="004D0AEB">
        <w:rPr>
          <w:rFonts w:ascii="Cambria" w:hAnsi="Cambria"/>
          <w:sz w:val="28"/>
          <w:szCs w:val="28"/>
        </w:rPr>
        <w:t>Vergelt’s</w:t>
      </w:r>
      <w:proofErr w:type="spellEnd"/>
      <w:r w:rsidRPr="004D0AEB">
        <w:rPr>
          <w:rFonts w:ascii="Cambria" w:hAnsi="Cambria"/>
          <w:sz w:val="28"/>
          <w:szCs w:val="28"/>
        </w:rPr>
        <w:t xml:space="preserve"> Gott für Ihre Spende am Pfingstsonntag!</w:t>
      </w:r>
    </w:p>
    <w:p w14:paraId="0FBBB19E" w14:textId="2E99A0EA" w:rsidR="004451EB" w:rsidRPr="004D0AEB" w:rsidRDefault="004451EB" w:rsidP="001E3B1F">
      <w:pPr>
        <w:autoSpaceDE w:val="0"/>
        <w:autoSpaceDN w:val="0"/>
        <w:adjustRightInd w:val="0"/>
        <w:spacing w:after="0" w:line="240" w:lineRule="auto"/>
        <w:ind w:left="-284"/>
        <w:rPr>
          <w:rFonts w:ascii="Cambria" w:hAnsi="Cambria"/>
          <w:sz w:val="28"/>
          <w:szCs w:val="28"/>
        </w:rPr>
      </w:pPr>
    </w:p>
    <w:p w14:paraId="6FA72ABB" w14:textId="77777777" w:rsidR="00BF4F24" w:rsidRPr="004D0AEB" w:rsidRDefault="00BF4F24" w:rsidP="001E3B1F">
      <w:pPr>
        <w:ind w:left="-284"/>
        <w:rPr>
          <w:rFonts w:ascii="Cambria" w:eastAsiaTheme="majorEastAsia" w:hAnsi="Cambria" w:cstheme="majorBidi"/>
          <w:b/>
          <w:sz w:val="28"/>
          <w:szCs w:val="26"/>
        </w:rPr>
      </w:pPr>
      <w:r w:rsidRPr="004D0AEB">
        <w:br w:type="page"/>
      </w:r>
    </w:p>
    <w:p w14:paraId="56BEF26B" w14:textId="74D66909" w:rsidR="004451EB" w:rsidRPr="004D0AEB" w:rsidRDefault="004451EB" w:rsidP="001E3B1F">
      <w:pPr>
        <w:pStyle w:val="berschrift3"/>
        <w:ind w:left="-284"/>
      </w:pPr>
      <w:bookmarkStart w:id="19" w:name="_Toc129256962"/>
      <w:r w:rsidRPr="004D0AEB">
        <w:lastRenderedPageBreak/>
        <w:t>Fürbitten zum Pfingstsonntag</w:t>
      </w:r>
      <w:r w:rsidR="00FD35A7" w:rsidRPr="004D0AEB">
        <w:t xml:space="preserve"> (</w:t>
      </w:r>
      <w:r w:rsidR="00BE5920" w:rsidRPr="004D0AEB">
        <w:t>28. Mai 2023</w:t>
      </w:r>
      <w:r w:rsidR="00FD35A7" w:rsidRPr="004D0AEB">
        <w:t>)</w:t>
      </w:r>
      <w:bookmarkEnd w:id="19"/>
    </w:p>
    <w:p w14:paraId="0EB3430E" w14:textId="6725E0EA" w:rsidR="00180060" w:rsidRPr="004D0AEB" w:rsidRDefault="004451EB" w:rsidP="001E3B1F">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P: </w:t>
      </w:r>
      <w:r w:rsidR="00BE5920" w:rsidRPr="004D0AEB">
        <w:rPr>
          <w:rFonts w:ascii="Cambria" w:hAnsi="Cambria"/>
          <w:sz w:val="28"/>
          <w:szCs w:val="28"/>
        </w:rPr>
        <w:t>Gott hat seinen Sohn in unsere Welt gesandt, dass Menschen in ihrer Heimatlosigkeit Wohnung finden können, dass sie Geborgenheit finden in der liebenden Gemeinschaft mit dem Auferstandenen. Einmütig tragen wir unsere Bitten vor Jesus, unseren Herrn und Bruder:</w:t>
      </w:r>
    </w:p>
    <w:p w14:paraId="0545975B" w14:textId="77777777" w:rsidR="00180060" w:rsidRPr="004D0AEB" w:rsidRDefault="00180060" w:rsidP="001E3B1F">
      <w:pPr>
        <w:autoSpaceDE w:val="0"/>
        <w:autoSpaceDN w:val="0"/>
        <w:adjustRightInd w:val="0"/>
        <w:spacing w:after="0" w:line="240" w:lineRule="auto"/>
        <w:ind w:left="-284"/>
        <w:rPr>
          <w:rFonts w:ascii="Cambria" w:hAnsi="Cambria"/>
          <w:sz w:val="28"/>
          <w:szCs w:val="28"/>
        </w:rPr>
      </w:pPr>
    </w:p>
    <w:p w14:paraId="08EE474C" w14:textId="542B7A7B" w:rsidR="008B733D" w:rsidRPr="004D0AEB" w:rsidRDefault="00BE5920" w:rsidP="001E3B1F">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V: Für das ganze Volk Gottes und unsere Gemeinde:</w:t>
      </w:r>
      <w:r w:rsidR="008F5D93" w:rsidRPr="004D0AEB">
        <w:rPr>
          <w:rFonts w:ascii="Cambria" w:hAnsi="Cambria"/>
          <w:sz w:val="28"/>
          <w:szCs w:val="28"/>
        </w:rPr>
        <w:t xml:space="preserve"> </w:t>
      </w:r>
      <w:r w:rsidRPr="004D0AEB">
        <w:rPr>
          <w:rFonts w:ascii="Cambria" w:hAnsi="Cambria"/>
          <w:sz w:val="28"/>
          <w:szCs w:val="28"/>
        </w:rPr>
        <w:t xml:space="preserve">dass wir Heimat bieten, für alle, die auf der Suche sind. </w:t>
      </w:r>
    </w:p>
    <w:p w14:paraId="2EF6A056" w14:textId="673A3236" w:rsidR="00180060" w:rsidRPr="004D0AEB" w:rsidRDefault="004451EB" w:rsidP="001E3B1F">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Stille –</w:t>
      </w:r>
      <w:r w:rsidR="008B733D" w:rsidRPr="004D0AEB">
        <w:rPr>
          <w:rFonts w:ascii="Cambria" w:hAnsi="Cambria"/>
          <w:sz w:val="28"/>
          <w:szCs w:val="28"/>
        </w:rPr>
        <w:t xml:space="preserve"> </w:t>
      </w:r>
      <w:r w:rsidRPr="004D0AEB">
        <w:rPr>
          <w:rFonts w:ascii="Cambria" w:hAnsi="Cambria"/>
          <w:b/>
          <w:sz w:val="28"/>
          <w:szCs w:val="28"/>
        </w:rPr>
        <w:t>Bittruf</w:t>
      </w:r>
      <w:r w:rsidRPr="004D0AEB">
        <w:rPr>
          <w:rFonts w:ascii="Cambria" w:hAnsi="Cambria"/>
          <w:sz w:val="28"/>
          <w:szCs w:val="28"/>
        </w:rPr>
        <w:t xml:space="preserve"> </w:t>
      </w:r>
      <w:r w:rsidR="00BE5920" w:rsidRPr="004D0AEB">
        <w:rPr>
          <w:rFonts w:ascii="Cambria" w:hAnsi="Cambria"/>
          <w:i/>
          <w:sz w:val="28"/>
          <w:szCs w:val="28"/>
        </w:rPr>
        <w:t>oder</w:t>
      </w:r>
    </w:p>
    <w:p w14:paraId="0F310E5B" w14:textId="5B754489" w:rsidR="004451EB" w:rsidRPr="004D0AEB" w:rsidRDefault="00BE5920" w:rsidP="008F5D93">
      <w:pPr>
        <w:autoSpaceDE w:val="0"/>
        <w:autoSpaceDN w:val="0"/>
        <w:adjustRightInd w:val="0"/>
        <w:spacing w:after="0" w:line="240" w:lineRule="auto"/>
        <w:ind w:left="-284"/>
        <w:rPr>
          <w:rFonts w:ascii="Cambria" w:hAnsi="Cambria"/>
          <w:sz w:val="28"/>
          <w:szCs w:val="28"/>
        </w:rPr>
      </w:pPr>
      <w:r w:rsidRPr="004D0AEB">
        <w:rPr>
          <w:rFonts w:ascii="Cambria" w:hAnsi="Cambria"/>
          <w:b/>
          <w:sz w:val="28"/>
          <w:szCs w:val="28"/>
        </w:rPr>
        <w:t>Christus, höre uns. – Christus, erhöre uns.</w:t>
      </w:r>
    </w:p>
    <w:p w14:paraId="3925F0E4" w14:textId="7F97242E" w:rsidR="004405D9" w:rsidRPr="004D0AEB" w:rsidRDefault="004405D9" w:rsidP="001E3B1F">
      <w:pPr>
        <w:autoSpaceDE w:val="0"/>
        <w:autoSpaceDN w:val="0"/>
        <w:adjustRightInd w:val="0"/>
        <w:spacing w:after="0" w:line="240" w:lineRule="auto"/>
        <w:ind w:left="-284"/>
        <w:rPr>
          <w:rFonts w:ascii="Cambria" w:hAnsi="Cambria"/>
          <w:sz w:val="28"/>
          <w:szCs w:val="28"/>
        </w:rPr>
      </w:pPr>
    </w:p>
    <w:p w14:paraId="340C6708" w14:textId="4FD2F34F" w:rsidR="00180060" w:rsidRPr="004D0AEB" w:rsidRDefault="008B733D" w:rsidP="008B733D">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V: Für die christlichen Kirchen:</w:t>
      </w:r>
      <w:r w:rsidR="008F5D93" w:rsidRPr="004D0AEB">
        <w:rPr>
          <w:rFonts w:ascii="Cambria" w:hAnsi="Cambria"/>
          <w:sz w:val="28"/>
          <w:szCs w:val="28"/>
        </w:rPr>
        <w:t xml:space="preserve"> </w:t>
      </w:r>
      <w:r w:rsidRPr="004D0AEB">
        <w:rPr>
          <w:rFonts w:ascii="Cambria" w:hAnsi="Cambria"/>
          <w:sz w:val="28"/>
          <w:szCs w:val="28"/>
        </w:rPr>
        <w:t>dass sie nicht nachlassen im gemeinsamen Ringen um den Geist der Einheit in der Vielfalt.</w:t>
      </w:r>
    </w:p>
    <w:p w14:paraId="661AF164" w14:textId="156DE58F" w:rsidR="004451EB" w:rsidRPr="004D0AEB" w:rsidRDefault="004451EB" w:rsidP="001E3B1F">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 – Stille – </w:t>
      </w:r>
      <w:r w:rsidRPr="004D0AEB">
        <w:rPr>
          <w:rFonts w:ascii="Cambria" w:hAnsi="Cambria"/>
          <w:b/>
          <w:sz w:val="28"/>
          <w:szCs w:val="28"/>
        </w:rPr>
        <w:t>Bittruf</w:t>
      </w:r>
    </w:p>
    <w:p w14:paraId="3BAE2F52" w14:textId="77777777" w:rsidR="004405D9" w:rsidRPr="004D0AEB" w:rsidRDefault="004405D9" w:rsidP="001E3B1F">
      <w:pPr>
        <w:autoSpaceDE w:val="0"/>
        <w:autoSpaceDN w:val="0"/>
        <w:adjustRightInd w:val="0"/>
        <w:spacing w:after="0" w:line="240" w:lineRule="auto"/>
        <w:ind w:left="-284"/>
        <w:rPr>
          <w:rFonts w:ascii="Cambria" w:hAnsi="Cambria"/>
          <w:sz w:val="28"/>
          <w:szCs w:val="28"/>
        </w:rPr>
      </w:pPr>
    </w:p>
    <w:p w14:paraId="70DEF187" w14:textId="53192820" w:rsidR="004451EB" w:rsidRPr="004D0AEB" w:rsidRDefault="008B733D" w:rsidP="001E3B1F">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V: Für alle die Verantwortung tragen für die politische und gesellschaftliche Gestaltung unserer Welt:</w:t>
      </w:r>
      <w:r w:rsidR="008F5D93" w:rsidRPr="004D0AEB">
        <w:rPr>
          <w:rFonts w:ascii="Cambria" w:hAnsi="Cambria"/>
          <w:sz w:val="28"/>
          <w:szCs w:val="28"/>
        </w:rPr>
        <w:t xml:space="preserve"> </w:t>
      </w:r>
      <w:r w:rsidRPr="004D0AEB">
        <w:rPr>
          <w:rFonts w:ascii="Cambria" w:hAnsi="Cambria"/>
          <w:sz w:val="28"/>
          <w:szCs w:val="28"/>
        </w:rPr>
        <w:t>dass sie sich leiten lassen von Gerechtigkeit und mitwirken beim Aufbau einer Welt, in der alle Menschen in Hoffnung und Zuversicht leben und ein Zuhause finden können.</w:t>
      </w:r>
    </w:p>
    <w:p w14:paraId="7A63D970" w14:textId="77777777" w:rsidR="008B733D" w:rsidRPr="004D0AEB" w:rsidRDefault="008B733D" w:rsidP="008B733D">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 Stille – </w:t>
      </w:r>
      <w:r w:rsidRPr="004D0AEB">
        <w:rPr>
          <w:rFonts w:ascii="Cambria" w:hAnsi="Cambria"/>
          <w:b/>
          <w:sz w:val="28"/>
          <w:szCs w:val="28"/>
        </w:rPr>
        <w:t>Bittruf</w:t>
      </w:r>
    </w:p>
    <w:p w14:paraId="625CB20B" w14:textId="77777777" w:rsidR="004405D9" w:rsidRPr="004D0AEB" w:rsidRDefault="004405D9" w:rsidP="001E3B1F">
      <w:pPr>
        <w:autoSpaceDE w:val="0"/>
        <w:autoSpaceDN w:val="0"/>
        <w:adjustRightInd w:val="0"/>
        <w:spacing w:after="0" w:line="240" w:lineRule="auto"/>
        <w:ind w:left="-284"/>
        <w:rPr>
          <w:rFonts w:ascii="Cambria" w:hAnsi="Cambria"/>
          <w:sz w:val="28"/>
          <w:szCs w:val="28"/>
        </w:rPr>
      </w:pPr>
    </w:p>
    <w:p w14:paraId="45BD979B" w14:textId="389E7C48" w:rsidR="00180060" w:rsidRPr="004D0AEB" w:rsidRDefault="008B733D" w:rsidP="001E3B1F">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V: Für die entwurzelten Menschen im Osten unseres Kontinents:</w:t>
      </w:r>
      <w:r w:rsidR="008F5D93" w:rsidRPr="004D0AEB">
        <w:rPr>
          <w:rFonts w:ascii="Cambria" w:hAnsi="Cambria"/>
          <w:sz w:val="28"/>
          <w:szCs w:val="28"/>
        </w:rPr>
        <w:t xml:space="preserve"> </w:t>
      </w:r>
      <w:r w:rsidRPr="004D0AEB">
        <w:rPr>
          <w:rFonts w:ascii="Cambria" w:hAnsi="Cambria"/>
          <w:sz w:val="28"/>
          <w:szCs w:val="28"/>
        </w:rPr>
        <w:t>dass sie solidarische Partner finden zur Sicherung ihrer Heimat und einer tragenden Gesellschaft.</w:t>
      </w:r>
    </w:p>
    <w:p w14:paraId="12F6E1BB" w14:textId="7CD30040" w:rsidR="004451EB" w:rsidRPr="004D0AEB" w:rsidRDefault="004405D9" w:rsidP="001E3B1F">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 </w:t>
      </w:r>
      <w:r w:rsidR="004451EB" w:rsidRPr="004D0AEB">
        <w:rPr>
          <w:rFonts w:ascii="Cambria" w:hAnsi="Cambria"/>
          <w:sz w:val="28"/>
          <w:szCs w:val="28"/>
        </w:rPr>
        <w:t xml:space="preserve">– Stille – </w:t>
      </w:r>
      <w:r w:rsidR="004451EB" w:rsidRPr="004D0AEB">
        <w:rPr>
          <w:rFonts w:ascii="Cambria" w:hAnsi="Cambria"/>
          <w:b/>
          <w:sz w:val="28"/>
          <w:szCs w:val="28"/>
        </w:rPr>
        <w:t>Bittruf</w:t>
      </w:r>
    </w:p>
    <w:p w14:paraId="5FFADA30" w14:textId="77777777" w:rsidR="004405D9" w:rsidRPr="004D0AEB" w:rsidRDefault="004405D9" w:rsidP="001E3B1F">
      <w:pPr>
        <w:autoSpaceDE w:val="0"/>
        <w:autoSpaceDN w:val="0"/>
        <w:adjustRightInd w:val="0"/>
        <w:spacing w:after="0" w:line="240" w:lineRule="auto"/>
        <w:ind w:left="-284"/>
        <w:rPr>
          <w:rFonts w:ascii="Cambria" w:hAnsi="Cambria"/>
          <w:sz w:val="28"/>
          <w:szCs w:val="28"/>
        </w:rPr>
      </w:pPr>
    </w:p>
    <w:p w14:paraId="6071AE55" w14:textId="6ED9DC99" w:rsidR="008B733D" w:rsidRPr="004D0AEB" w:rsidRDefault="00A00457" w:rsidP="001E3B1F">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V: Für alle, die durch Krieg oder ethnische Spannungen aus ihrer Heimat vertrieben worden sind:</w:t>
      </w:r>
      <w:r w:rsidR="008F5D93" w:rsidRPr="004D0AEB">
        <w:rPr>
          <w:rFonts w:ascii="Cambria" w:hAnsi="Cambria"/>
          <w:sz w:val="28"/>
          <w:szCs w:val="28"/>
        </w:rPr>
        <w:t xml:space="preserve"> </w:t>
      </w:r>
      <w:r w:rsidRPr="004D0AEB">
        <w:rPr>
          <w:rFonts w:ascii="Cambria" w:hAnsi="Cambria"/>
          <w:sz w:val="28"/>
          <w:szCs w:val="28"/>
        </w:rPr>
        <w:t>dass sie Wege zur Versöhnung mitgehen können.</w:t>
      </w:r>
    </w:p>
    <w:p w14:paraId="780C8C21" w14:textId="77777777" w:rsidR="00A00457" w:rsidRPr="004D0AEB" w:rsidRDefault="00A00457" w:rsidP="00A00457">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 Stille – </w:t>
      </w:r>
      <w:r w:rsidRPr="004D0AEB">
        <w:rPr>
          <w:rFonts w:ascii="Cambria" w:hAnsi="Cambria"/>
          <w:b/>
          <w:sz w:val="28"/>
          <w:szCs w:val="28"/>
        </w:rPr>
        <w:t>Bittruf</w:t>
      </w:r>
    </w:p>
    <w:p w14:paraId="03734436" w14:textId="77777777" w:rsidR="00A00457" w:rsidRPr="004D0AEB" w:rsidRDefault="00A00457" w:rsidP="001E3B1F">
      <w:pPr>
        <w:autoSpaceDE w:val="0"/>
        <w:autoSpaceDN w:val="0"/>
        <w:adjustRightInd w:val="0"/>
        <w:spacing w:after="0" w:line="240" w:lineRule="auto"/>
        <w:ind w:left="-284"/>
        <w:rPr>
          <w:rFonts w:ascii="Cambria" w:hAnsi="Cambria"/>
          <w:sz w:val="28"/>
          <w:szCs w:val="28"/>
        </w:rPr>
      </w:pPr>
    </w:p>
    <w:p w14:paraId="103D07B2" w14:textId="513BC1A1" w:rsidR="00A00457" w:rsidRPr="004D0AEB" w:rsidRDefault="00A00457" w:rsidP="001E3B1F">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V: Für uns selbst, wenn wir keine rechte Heimat mehr in Kirche und Welt finden können:</w:t>
      </w:r>
      <w:r w:rsidR="008F5D93" w:rsidRPr="004D0AEB">
        <w:rPr>
          <w:rFonts w:ascii="Cambria" w:hAnsi="Cambria"/>
          <w:sz w:val="28"/>
          <w:szCs w:val="28"/>
        </w:rPr>
        <w:t xml:space="preserve"> </w:t>
      </w:r>
      <w:r w:rsidRPr="004D0AEB">
        <w:rPr>
          <w:rFonts w:ascii="Cambria" w:hAnsi="Cambria"/>
          <w:sz w:val="28"/>
          <w:szCs w:val="28"/>
        </w:rPr>
        <w:t>dass wir Begleiter finden, die uns ermutigen und uns auf Gott, den Grund unserer Hoffnung</w:t>
      </w:r>
      <w:r w:rsidR="008F5D93" w:rsidRPr="004D0AEB">
        <w:rPr>
          <w:rFonts w:ascii="Cambria" w:hAnsi="Cambria"/>
          <w:sz w:val="28"/>
          <w:szCs w:val="28"/>
        </w:rPr>
        <w:t>,</w:t>
      </w:r>
      <w:r w:rsidRPr="004D0AEB">
        <w:rPr>
          <w:rFonts w:ascii="Cambria" w:hAnsi="Cambria"/>
          <w:sz w:val="28"/>
          <w:szCs w:val="28"/>
        </w:rPr>
        <w:t xml:space="preserve"> verweisen.</w:t>
      </w:r>
    </w:p>
    <w:p w14:paraId="666CE3EC" w14:textId="77777777" w:rsidR="00A00457" w:rsidRPr="004D0AEB" w:rsidRDefault="00A00457" w:rsidP="00A00457">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 Stille – </w:t>
      </w:r>
      <w:r w:rsidRPr="004D0AEB">
        <w:rPr>
          <w:rFonts w:ascii="Cambria" w:hAnsi="Cambria"/>
          <w:b/>
          <w:sz w:val="28"/>
          <w:szCs w:val="28"/>
        </w:rPr>
        <w:t>Bittruf</w:t>
      </w:r>
    </w:p>
    <w:p w14:paraId="2FBFA6C0" w14:textId="77777777" w:rsidR="00A00457" w:rsidRPr="004D0AEB" w:rsidRDefault="00A00457" w:rsidP="001E3B1F">
      <w:pPr>
        <w:autoSpaceDE w:val="0"/>
        <w:autoSpaceDN w:val="0"/>
        <w:adjustRightInd w:val="0"/>
        <w:spacing w:after="0" w:line="240" w:lineRule="auto"/>
        <w:ind w:left="-284"/>
        <w:rPr>
          <w:rFonts w:ascii="Cambria" w:hAnsi="Cambria"/>
          <w:sz w:val="28"/>
          <w:szCs w:val="28"/>
        </w:rPr>
      </w:pPr>
    </w:p>
    <w:p w14:paraId="51F13789" w14:textId="5781F4E7" w:rsidR="00A00457" w:rsidRPr="004D0AEB" w:rsidRDefault="00A00457" w:rsidP="001E3B1F">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V: Für unsere Verstorbenen:</w:t>
      </w:r>
      <w:r w:rsidR="008F5D93" w:rsidRPr="004D0AEB">
        <w:rPr>
          <w:rFonts w:ascii="Cambria" w:hAnsi="Cambria"/>
          <w:sz w:val="28"/>
          <w:szCs w:val="28"/>
        </w:rPr>
        <w:t xml:space="preserve"> </w:t>
      </w:r>
      <w:r w:rsidRPr="004D0AEB">
        <w:rPr>
          <w:rFonts w:ascii="Cambria" w:hAnsi="Cambria"/>
          <w:sz w:val="28"/>
          <w:szCs w:val="28"/>
        </w:rPr>
        <w:t>dass sie eine ewige Heimat bei dir finden.</w:t>
      </w:r>
    </w:p>
    <w:p w14:paraId="0DAE52B9" w14:textId="77777777" w:rsidR="00A46280" w:rsidRPr="004D0AEB" w:rsidRDefault="00A46280" w:rsidP="00A46280">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 Stille – </w:t>
      </w:r>
      <w:r w:rsidRPr="004D0AEB">
        <w:rPr>
          <w:rFonts w:ascii="Cambria" w:hAnsi="Cambria"/>
          <w:b/>
          <w:sz w:val="28"/>
          <w:szCs w:val="28"/>
        </w:rPr>
        <w:t>Bittruf</w:t>
      </w:r>
    </w:p>
    <w:p w14:paraId="0439EB11" w14:textId="77777777" w:rsidR="008B733D" w:rsidRPr="004D0AEB" w:rsidRDefault="008B733D" w:rsidP="001E3B1F">
      <w:pPr>
        <w:autoSpaceDE w:val="0"/>
        <w:autoSpaceDN w:val="0"/>
        <w:adjustRightInd w:val="0"/>
        <w:spacing w:after="0" w:line="240" w:lineRule="auto"/>
        <w:ind w:left="-284"/>
        <w:rPr>
          <w:rFonts w:ascii="Cambria" w:hAnsi="Cambria"/>
          <w:sz w:val="28"/>
          <w:szCs w:val="28"/>
        </w:rPr>
      </w:pPr>
    </w:p>
    <w:p w14:paraId="6A28B99A" w14:textId="745065DC" w:rsidR="004451EB" w:rsidRPr="004D0AEB" w:rsidRDefault="00A46280" w:rsidP="001E3B1F">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P: Gott, unser Vater, dein Sohn Jesus Christus geht alle Wege mit uns. In seiner lebendigen Gegenwart werden sie zu Wegen des Heils. Dafür danken wir dir, durch ihn, unseren Bruder und Herrn, in alle Ewigkeit.</w:t>
      </w:r>
      <w:r w:rsidR="008F5D93" w:rsidRPr="004D0AEB">
        <w:rPr>
          <w:rFonts w:ascii="Cambria" w:hAnsi="Cambria"/>
          <w:sz w:val="28"/>
          <w:szCs w:val="28"/>
        </w:rPr>
        <w:t xml:space="preserve"> </w:t>
      </w:r>
      <w:r w:rsidRPr="004D0AEB">
        <w:rPr>
          <w:rFonts w:ascii="Cambria" w:hAnsi="Cambria"/>
          <w:sz w:val="28"/>
          <w:szCs w:val="28"/>
        </w:rPr>
        <w:t>Amen.</w:t>
      </w:r>
    </w:p>
    <w:p w14:paraId="2B395036" w14:textId="77777777" w:rsidR="004405D9" w:rsidRPr="004D0AEB" w:rsidRDefault="004405D9" w:rsidP="001E3B1F">
      <w:pPr>
        <w:autoSpaceDE w:val="0"/>
        <w:autoSpaceDN w:val="0"/>
        <w:adjustRightInd w:val="0"/>
        <w:spacing w:after="0" w:line="240" w:lineRule="auto"/>
        <w:ind w:left="-284"/>
        <w:rPr>
          <w:rFonts w:ascii="Cambria" w:hAnsi="Cambria"/>
          <w:sz w:val="28"/>
          <w:szCs w:val="28"/>
        </w:rPr>
      </w:pPr>
    </w:p>
    <w:p w14:paraId="70FBA41F" w14:textId="77777777" w:rsidR="00605EDB" w:rsidRPr="004D0AEB" w:rsidRDefault="00605EDB" w:rsidP="00605EDB">
      <w:pPr>
        <w:spacing w:after="0" w:line="240" w:lineRule="auto"/>
        <w:ind w:left="-284"/>
        <w:rPr>
          <w:rFonts w:ascii="Cambria" w:hAnsi="Cambria"/>
          <w:i/>
          <w:sz w:val="28"/>
          <w:szCs w:val="28"/>
        </w:rPr>
      </w:pPr>
      <w:r w:rsidRPr="004D0AEB">
        <w:rPr>
          <w:rFonts w:ascii="Cambria" w:hAnsi="Cambria"/>
          <w:i/>
          <w:sz w:val="28"/>
          <w:szCs w:val="28"/>
        </w:rPr>
        <w:lastRenderedPageBreak/>
        <w:t>Wenn in Ihrer Pfarrgemeinde Menschen leben, die ihre Wurzeln im Osten Europas haben, könnten Sie anregen, dass auch Bitten in einer oder mehreren Sprachen dieser Länder vorgetragen werden.</w:t>
      </w:r>
    </w:p>
    <w:p w14:paraId="2555D3A8" w14:textId="73C7AA9B" w:rsidR="004405D9" w:rsidRPr="004D0AEB" w:rsidRDefault="00605EDB" w:rsidP="00605EDB">
      <w:pPr>
        <w:spacing w:after="0" w:line="240" w:lineRule="auto"/>
        <w:ind w:left="-284"/>
        <w:rPr>
          <w:rFonts w:ascii="Cambria" w:hAnsi="Cambria"/>
          <w:i/>
          <w:sz w:val="28"/>
          <w:szCs w:val="28"/>
        </w:rPr>
      </w:pPr>
      <w:r w:rsidRPr="004D0AEB">
        <w:rPr>
          <w:rFonts w:ascii="Cambria" w:hAnsi="Cambria"/>
          <w:i/>
          <w:sz w:val="28"/>
          <w:szCs w:val="28"/>
        </w:rPr>
        <w:t xml:space="preserve">Es ist auch denkbar, </w:t>
      </w:r>
      <w:proofErr w:type="spellStart"/>
      <w:r w:rsidRPr="004D0AEB">
        <w:rPr>
          <w:rFonts w:ascii="Cambria" w:hAnsi="Cambria"/>
          <w:i/>
          <w:sz w:val="28"/>
          <w:szCs w:val="28"/>
        </w:rPr>
        <w:t>Firmanwärterinnen</w:t>
      </w:r>
      <w:proofErr w:type="spellEnd"/>
      <w:r w:rsidRPr="004D0AEB">
        <w:rPr>
          <w:rFonts w:ascii="Cambria" w:hAnsi="Cambria"/>
          <w:i/>
          <w:sz w:val="28"/>
          <w:szCs w:val="28"/>
        </w:rPr>
        <w:t xml:space="preserve"> und -anwärter zu bitten, Fürbitten zu lesen.</w:t>
      </w:r>
    </w:p>
    <w:p w14:paraId="6AD44606" w14:textId="77777777" w:rsidR="0067052E" w:rsidRPr="004D0AEB" w:rsidRDefault="0067052E" w:rsidP="00605EDB">
      <w:pPr>
        <w:spacing w:after="0" w:line="240" w:lineRule="auto"/>
        <w:ind w:left="-284"/>
        <w:rPr>
          <w:rFonts w:ascii="Cambria" w:hAnsi="Cambria"/>
          <w:i/>
          <w:sz w:val="28"/>
          <w:szCs w:val="28"/>
        </w:rPr>
      </w:pPr>
    </w:p>
    <w:p w14:paraId="0D6FD121" w14:textId="6AF0C2EE" w:rsidR="0067052E" w:rsidRPr="004D0AEB" w:rsidRDefault="0067052E" w:rsidP="0067052E">
      <w:pPr>
        <w:pStyle w:val="berschrift3"/>
        <w:ind w:left="-284"/>
      </w:pPr>
      <w:bookmarkStart w:id="20" w:name="_Toc129256963"/>
      <w:r w:rsidRPr="004D0AEB">
        <w:t xml:space="preserve">Weitere Fürbitten-Auswahl am </w:t>
      </w:r>
      <w:proofErr w:type="spellStart"/>
      <w:r w:rsidRPr="004D0AEB">
        <w:t>Renovabis-Kollektensonntag</w:t>
      </w:r>
      <w:proofErr w:type="spellEnd"/>
      <w:r w:rsidRPr="004D0AEB">
        <w:t xml:space="preserve"> </w:t>
      </w:r>
      <w:r w:rsidRPr="004D0AEB">
        <w:br/>
        <w:t>(28. Mai 2023)</w:t>
      </w:r>
      <w:bookmarkEnd w:id="20"/>
    </w:p>
    <w:p w14:paraId="5A2FDD2E" w14:textId="61DFEB02" w:rsidR="0067052E" w:rsidRPr="004D0AEB" w:rsidRDefault="0067052E" w:rsidP="0067052E">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P: </w:t>
      </w:r>
      <w:r w:rsidR="001A7682" w:rsidRPr="004D0AEB">
        <w:rPr>
          <w:rFonts w:ascii="Cambria" w:hAnsi="Cambria"/>
          <w:sz w:val="28"/>
          <w:szCs w:val="28"/>
        </w:rPr>
        <w:t>Gott hat uns mit dem Heiligen Geist beschenkt. Mit ihm will er auch heute unter den Menschen wirken. Im Vertrauen darauf lasst uns beten:</w:t>
      </w:r>
    </w:p>
    <w:p w14:paraId="79451B41" w14:textId="77777777" w:rsidR="0067052E" w:rsidRPr="004D0AEB" w:rsidRDefault="0067052E" w:rsidP="0067052E">
      <w:pPr>
        <w:autoSpaceDE w:val="0"/>
        <w:autoSpaceDN w:val="0"/>
        <w:adjustRightInd w:val="0"/>
        <w:spacing w:after="0" w:line="240" w:lineRule="auto"/>
        <w:ind w:left="-284"/>
        <w:rPr>
          <w:rFonts w:ascii="Cambria" w:hAnsi="Cambria"/>
          <w:sz w:val="28"/>
          <w:szCs w:val="28"/>
        </w:rPr>
      </w:pPr>
    </w:p>
    <w:p w14:paraId="6B337BE1" w14:textId="7E33ACBB" w:rsidR="0067052E" w:rsidRPr="004D0AEB" w:rsidRDefault="0067052E" w:rsidP="0067052E">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V: </w:t>
      </w:r>
      <w:r w:rsidR="001A7682" w:rsidRPr="004D0AEB">
        <w:rPr>
          <w:rFonts w:ascii="Cambria" w:hAnsi="Cambria"/>
          <w:sz w:val="28"/>
          <w:szCs w:val="28"/>
        </w:rPr>
        <w:t>Beten wir für die Kirche in allen Völkern und Nationen:</w:t>
      </w:r>
    </w:p>
    <w:p w14:paraId="31245CE7" w14:textId="52B36E11" w:rsidR="0067052E" w:rsidRPr="004D0AEB" w:rsidRDefault="001A7682" w:rsidP="0067052E">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um den Mut, auch unter widrigen Umständen die heilende Botschaft des Evangeliums zu verkünden und um Glaubwürdigkeit in ihrem Zeugnis.</w:t>
      </w:r>
      <w:r w:rsidR="0067052E" w:rsidRPr="004D0AEB">
        <w:rPr>
          <w:rFonts w:ascii="Cambria" w:hAnsi="Cambria"/>
          <w:sz w:val="28"/>
          <w:szCs w:val="28"/>
        </w:rPr>
        <w:t xml:space="preserve"> </w:t>
      </w:r>
    </w:p>
    <w:p w14:paraId="5B0CCEA0" w14:textId="77777777" w:rsidR="0067052E" w:rsidRPr="004D0AEB" w:rsidRDefault="0067052E" w:rsidP="0067052E">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 Stille – </w:t>
      </w:r>
      <w:r w:rsidRPr="004D0AEB">
        <w:rPr>
          <w:rFonts w:ascii="Cambria" w:hAnsi="Cambria"/>
          <w:b/>
          <w:sz w:val="28"/>
          <w:szCs w:val="28"/>
        </w:rPr>
        <w:t>Bittruf</w:t>
      </w:r>
      <w:r w:rsidRPr="004D0AEB">
        <w:rPr>
          <w:rFonts w:ascii="Cambria" w:hAnsi="Cambria"/>
          <w:sz w:val="28"/>
          <w:szCs w:val="28"/>
        </w:rPr>
        <w:t xml:space="preserve"> </w:t>
      </w:r>
      <w:r w:rsidRPr="004D0AEB">
        <w:rPr>
          <w:rFonts w:ascii="Cambria" w:hAnsi="Cambria"/>
          <w:i/>
          <w:sz w:val="28"/>
          <w:szCs w:val="28"/>
        </w:rPr>
        <w:t>oder</w:t>
      </w:r>
    </w:p>
    <w:p w14:paraId="1546F508" w14:textId="4892677B" w:rsidR="0067052E" w:rsidRPr="004D0AEB" w:rsidRDefault="0067052E" w:rsidP="0067052E">
      <w:pPr>
        <w:autoSpaceDE w:val="0"/>
        <w:autoSpaceDN w:val="0"/>
        <w:adjustRightInd w:val="0"/>
        <w:spacing w:after="0" w:line="240" w:lineRule="auto"/>
        <w:ind w:left="-284"/>
        <w:rPr>
          <w:rFonts w:ascii="Cambria" w:hAnsi="Cambria"/>
          <w:sz w:val="28"/>
          <w:szCs w:val="28"/>
        </w:rPr>
      </w:pPr>
      <w:r w:rsidRPr="004D0AEB">
        <w:rPr>
          <w:rFonts w:ascii="Cambria" w:hAnsi="Cambria"/>
          <w:b/>
          <w:sz w:val="28"/>
          <w:szCs w:val="28"/>
        </w:rPr>
        <w:t>„Sende aus deinen Geist, und das Antlitz der Erde wird neu“</w:t>
      </w:r>
      <w:r w:rsidRPr="004D0AEB">
        <w:rPr>
          <w:rFonts w:ascii="Cambria" w:hAnsi="Cambria"/>
          <w:sz w:val="28"/>
          <w:szCs w:val="28"/>
        </w:rPr>
        <w:t>, GL 312,2</w:t>
      </w:r>
    </w:p>
    <w:p w14:paraId="5E32E535" w14:textId="77777777" w:rsidR="0067052E" w:rsidRPr="004D0AEB" w:rsidRDefault="0067052E" w:rsidP="0067052E">
      <w:pPr>
        <w:autoSpaceDE w:val="0"/>
        <w:autoSpaceDN w:val="0"/>
        <w:adjustRightInd w:val="0"/>
        <w:spacing w:after="0" w:line="240" w:lineRule="auto"/>
        <w:ind w:left="-284"/>
        <w:rPr>
          <w:rFonts w:ascii="Cambria" w:hAnsi="Cambria"/>
          <w:sz w:val="28"/>
          <w:szCs w:val="28"/>
        </w:rPr>
      </w:pPr>
    </w:p>
    <w:p w14:paraId="61901006" w14:textId="4E7FFEEB" w:rsidR="0067052E" w:rsidRPr="004D0AEB" w:rsidRDefault="0067052E" w:rsidP="0067052E">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V: </w:t>
      </w:r>
      <w:r w:rsidR="00D31B77" w:rsidRPr="004D0AEB">
        <w:rPr>
          <w:rFonts w:ascii="Cambria" w:hAnsi="Cambria"/>
          <w:sz w:val="28"/>
          <w:szCs w:val="28"/>
        </w:rPr>
        <w:t>Beten wir für die Regierenden und die</w:t>
      </w:r>
      <w:r w:rsidR="00D31B77" w:rsidRPr="004D0AEB">
        <w:t xml:space="preserve"> </w:t>
      </w:r>
      <w:r w:rsidR="00D31B77" w:rsidRPr="004D0AEB">
        <w:rPr>
          <w:rFonts w:ascii="Cambria" w:hAnsi="Cambria"/>
          <w:sz w:val="28"/>
          <w:szCs w:val="28"/>
        </w:rPr>
        <w:t>Einflussreichen in Politik und Wirtschaft</w:t>
      </w:r>
      <w:r w:rsidRPr="004D0AEB">
        <w:rPr>
          <w:rFonts w:ascii="Cambria" w:hAnsi="Cambria"/>
          <w:sz w:val="28"/>
          <w:szCs w:val="28"/>
        </w:rPr>
        <w:t>:</w:t>
      </w:r>
    </w:p>
    <w:p w14:paraId="6EC393FD" w14:textId="69FF2635" w:rsidR="0067052E" w:rsidRPr="004D0AEB" w:rsidRDefault="00D31B77" w:rsidP="0067052E">
      <w:pPr>
        <w:autoSpaceDE w:val="0"/>
        <w:autoSpaceDN w:val="0"/>
        <w:adjustRightInd w:val="0"/>
        <w:spacing w:after="0" w:line="240" w:lineRule="auto"/>
        <w:ind w:left="-284"/>
        <w:rPr>
          <w:rFonts w:ascii="Cambria" w:hAnsi="Cambria"/>
          <w:sz w:val="28"/>
          <w:szCs w:val="28"/>
        </w:rPr>
      </w:pPr>
      <w:proofErr w:type="gramStart"/>
      <w:r w:rsidRPr="004D0AEB">
        <w:rPr>
          <w:rFonts w:ascii="Cambria" w:hAnsi="Cambria"/>
          <w:sz w:val="28"/>
          <w:szCs w:val="28"/>
        </w:rPr>
        <w:t>um</w:t>
      </w:r>
      <w:proofErr w:type="gramEnd"/>
      <w:r w:rsidRPr="004D0AEB">
        <w:rPr>
          <w:rFonts w:ascii="Cambria" w:hAnsi="Cambria"/>
          <w:sz w:val="28"/>
          <w:szCs w:val="28"/>
        </w:rPr>
        <w:t xml:space="preserve"> Weitsicht und das Bewusstsein, dass ihre Beschlüsse über das Leben vieler Menschen heute und in Zukunft entscheiden.</w:t>
      </w:r>
    </w:p>
    <w:p w14:paraId="60113AA2" w14:textId="77777777" w:rsidR="0067052E" w:rsidRPr="004D0AEB" w:rsidRDefault="0067052E" w:rsidP="0067052E">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 – Stille – </w:t>
      </w:r>
      <w:r w:rsidRPr="004D0AEB">
        <w:rPr>
          <w:rFonts w:ascii="Cambria" w:hAnsi="Cambria"/>
          <w:b/>
          <w:sz w:val="28"/>
          <w:szCs w:val="28"/>
        </w:rPr>
        <w:t>Bittruf</w:t>
      </w:r>
    </w:p>
    <w:p w14:paraId="10033E15" w14:textId="77777777" w:rsidR="0067052E" w:rsidRPr="004D0AEB" w:rsidRDefault="0067052E" w:rsidP="0067052E">
      <w:pPr>
        <w:autoSpaceDE w:val="0"/>
        <w:autoSpaceDN w:val="0"/>
        <w:adjustRightInd w:val="0"/>
        <w:spacing w:after="0" w:line="240" w:lineRule="auto"/>
        <w:ind w:left="-284"/>
        <w:rPr>
          <w:rFonts w:ascii="Cambria" w:hAnsi="Cambria"/>
          <w:sz w:val="28"/>
          <w:szCs w:val="28"/>
        </w:rPr>
      </w:pPr>
    </w:p>
    <w:p w14:paraId="67716E50" w14:textId="2EAF61C5" w:rsidR="0067052E" w:rsidRPr="004D0AEB" w:rsidRDefault="0067052E" w:rsidP="0067052E">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V: </w:t>
      </w:r>
      <w:r w:rsidR="00D31B77" w:rsidRPr="004D0AEB">
        <w:rPr>
          <w:rFonts w:ascii="Cambria" w:hAnsi="Cambria"/>
          <w:sz w:val="28"/>
          <w:szCs w:val="28"/>
        </w:rPr>
        <w:t>Beten wir für alle, die auf der Suche nach besseren Perspektiven ihre Heimat verlassen haben und in der Fremde einsam und isoliert sind:</w:t>
      </w:r>
    </w:p>
    <w:p w14:paraId="05A1E63B" w14:textId="416575F1" w:rsidR="0067052E" w:rsidRPr="004D0AEB" w:rsidRDefault="00D31B77" w:rsidP="0067052E">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um die Kraft, die Herausforderungen der Migration zu bewältigen, und um Menschen, die ihnen verständnisvoll zur Seite stehen.</w:t>
      </w:r>
    </w:p>
    <w:p w14:paraId="2F0A1FE1" w14:textId="77777777" w:rsidR="0067052E" w:rsidRPr="004D0AEB" w:rsidRDefault="0067052E" w:rsidP="0067052E">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 Stille – </w:t>
      </w:r>
      <w:r w:rsidRPr="004D0AEB">
        <w:rPr>
          <w:rFonts w:ascii="Cambria" w:hAnsi="Cambria"/>
          <w:b/>
          <w:sz w:val="28"/>
          <w:szCs w:val="28"/>
        </w:rPr>
        <w:t>Bittruf</w:t>
      </w:r>
    </w:p>
    <w:p w14:paraId="3275C84A" w14:textId="77777777" w:rsidR="0067052E" w:rsidRPr="004D0AEB" w:rsidRDefault="0067052E" w:rsidP="0067052E">
      <w:pPr>
        <w:autoSpaceDE w:val="0"/>
        <w:autoSpaceDN w:val="0"/>
        <w:adjustRightInd w:val="0"/>
        <w:spacing w:after="0" w:line="240" w:lineRule="auto"/>
        <w:ind w:left="-284"/>
        <w:rPr>
          <w:rFonts w:ascii="Cambria" w:hAnsi="Cambria"/>
          <w:sz w:val="28"/>
          <w:szCs w:val="28"/>
        </w:rPr>
      </w:pPr>
    </w:p>
    <w:p w14:paraId="6B9198A5" w14:textId="75500B87" w:rsidR="0067052E" w:rsidRPr="004D0AEB" w:rsidRDefault="0067052E" w:rsidP="0067052E">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V: </w:t>
      </w:r>
      <w:r w:rsidR="00D31B77" w:rsidRPr="004D0AEB">
        <w:rPr>
          <w:rFonts w:ascii="Cambria" w:hAnsi="Cambria"/>
          <w:sz w:val="28"/>
          <w:szCs w:val="28"/>
        </w:rPr>
        <w:t>Beten wir für die Opfer von Menschenhandel und moderner Sklaverei in unserem Land und weltweit:</w:t>
      </w:r>
    </w:p>
    <w:p w14:paraId="4B99E302" w14:textId="1506F211" w:rsidR="0067052E" w:rsidRPr="004D0AEB" w:rsidRDefault="00D31B77" w:rsidP="0067052E">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um Befreiung sowie Wiederherstellung ihrer Würde und Rechte.</w:t>
      </w:r>
    </w:p>
    <w:p w14:paraId="69A6A14F" w14:textId="77777777" w:rsidR="0067052E" w:rsidRPr="004D0AEB" w:rsidRDefault="0067052E" w:rsidP="0067052E">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 – Stille – </w:t>
      </w:r>
      <w:r w:rsidRPr="004D0AEB">
        <w:rPr>
          <w:rFonts w:ascii="Cambria" w:hAnsi="Cambria"/>
          <w:b/>
          <w:sz w:val="28"/>
          <w:szCs w:val="28"/>
        </w:rPr>
        <w:t>Bittruf</w:t>
      </w:r>
    </w:p>
    <w:p w14:paraId="38874EE2" w14:textId="77777777" w:rsidR="0067052E" w:rsidRPr="004D0AEB" w:rsidRDefault="0067052E" w:rsidP="0067052E">
      <w:pPr>
        <w:autoSpaceDE w:val="0"/>
        <w:autoSpaceDN w:val="0"/>
        <w:adjustRightInd w:val="0"/>
        <w:spacing w:after="0" w:line="240" w:lineRule="auto"/>
        <w:ind w:left="-284"/>
        <w:rPr>
          <w:rFonts w:ascii="Cambria" w:hAnsi="Cambria"/>
          <w:sz w:val="28"/>
          <w:szCs w:val="28"/>
        </w:rPr>
      </w:pPr>
    </w:p>
    <w:p w14:paraId="39E9FF41" w14:textId="74A558AB" w:rsidR="0067052E" w:rsidRPr="004D0AEB" w:rsidRDefault="0067052E" w:rsidP="0067052E">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V: </w:t>
      </w:r>
      <w:r w:rsidR="00D31B77" w:rsidRPr="004D0AEB">
        <w:rPr>
          <w:rFonts w:ascii="Cambria" w:hAnsi="Cambria"/>
          <w:sz w:val="28"/>
          <w:szCs w:val="28"/>
        </w:rPr>
        <w:t>Beten wir für alle Menschen, die durch Krankheit, Krieg und Gewalt unmittelbar vom Tode bedroht sind:</w:t>
      </w:r>
    </w:p>
    <w:p w14:paraId="60F24192" w14:textId="75CD6EBD" w:rsidR="0067052E" w:rsidRPr="004D0AEB" w:rsidRDefault="00D31B77" w:rsidP="0067052E">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um Beistand und Hoffnung.</w:t>
      </w:r>
    </w:p>
    <w:p w14:paraId="48CA5987" w14:textId="77777777" w:rsidR="0067052E" w:rsidRPr="004D0AEB" w:rsidRDefault="0067052E" w:rsidP="0067052E">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 Stille – </w:t>
      </w:r>
      <w:r w:rsidRPr="004D0AEB">
        <w:rPr>
          <w:rFonts w:ascii="Cambria" w:hAnsi="Cambria"/>
          <w:b/>
          <w:sz w:val="28"/>
          <w:szCs w:val="28"/>
        </w:rPr>
        <w:t>Bittruf</w:t>
      </w:r>
    </w:p>
    <w:p w14:paraId="15D96191" w14:textId="77777777" w:rsidR="0067052E" w:rsidRPr="004D0AEB" w:rsidRDefault="0067052E" w:rsidP="0067052E">
      <w:pPr>
        <w:autoSpaceDE w:val="0"/>
        <w:autoSpaceDN w:val="0"/>
        <w:adjustRightInd w:val="0"/>
        <w:spacing w:after="0" w:line="240" w:lineRule="auto"/>
        <w:ind w:left="-284"/>
        <w:rPr>
          <w:rFonts w:ascii="Cambria" w:hAnsi="Cambria"/>
          <w:sz w:val="28"/>
          <w:szCs w:val="28"/>
        </w:rPr>
      </w:pPr>
    </w:p>
    <w:p w14:paraId="516E67BB" w14:textId="00CBA49B" w:rsidR="000555E1" w:rsidRDefault="0067052E" w:rsidP="00D31B77">
      <w:pPr>
        <w:autoSpaceDE w:val="0"/>
        <w:autoSpaceDN w:val="0"/>
        <w:adjustRightInd w:val="0"/>
        <w:spacing w:after="0" w:line="240" w:lineRule="auto"/>
        <w:ind w:left="-284"/>
        <w:rPr>
          <w:rFonts w:ascii="Cambria" w:hAnsi="Cambria"/>
          <w:sz w:val="28"/>
          <w:szCs w:val="28"/>
        </w:rPr>
      </w:pPr>
      <w:r w:rsidRPr="004D0AEB">
        <w:rPr>
          <w:rFonts w:ascii="Cambria" w:hAnsi="Cambria"/>
          <w:sz w:val="28"/>
          <w:szCs w:val="28"/>
        </w:rPr>
        <w:t xml:space="preserve">P: </w:t>
      </w:r>
      <w:r w:rsidR="00D31B77" w:rsidRPr="004D0AEB">
        <w:rPr>
          <w:rFonts w:ascii="Cambria" w:hAnsi="Cambria"/>
          <w:sz w:val="28"/>
          <w:szCs w:val="28"/>
        </w:rPr>
        <w:t>Gott, unser Vater im Himmel, wir danken dir für das Geschenk des Heiligen Geistes. In ihm loben und ehren wir dich heute und in Ewigkeit. Amen.</w:t>
      </w:r>
    </w:p>
    <w:p w14:paraId="1F768F59" w14:textId="77777777" w:rsidR="000555E1" w:rsidRDefault="000555E1">
      <w:pPr>
        <w:rPr>
          <w:rFonts w:ascii="Cambria" w:hAnsi="Cambria"/>
          <w:sz w:val="28"/>
          <w:szCs w:val="28"/>
        </w:rPr>
      </w:pPr>
      <w:r>
        <w:rPr>
          <w:rFonts w:ascii="Cambria" w:hAnsi="Cambria"/>
          <w:sz w:val="28"/>
          <w:szCs w:val="28"/>
        </w:rPr>
        <w:br w:type="page"/>
      </w:r>
    </w:p>
    <w:p w14:paraId="4C0B7152" w14:textId="115DA044" w:rsidR="00532725" w:rsidRPr="004D0AEB" w:rsidRDefault="00532725" w:rsidP="000555E1">
      <w:pPr>
        <w:pStyle w:val="berschrift3"/>
        <w:ind w:hanging="284"/>
      </w:pPr>
      <w:bookmarkStart w:id="21" w:name="_Toc129256964"/>
      <w:r w:rsidRPr="004D0AEB">
        <w:lastRenderedPageBreak/>
        <w:t>Predigt-Impulse für Gottesdienste am Pfingstsonntag (28. Mai 2023)</w:t>
      </w:r>
      <w:bookmarkEnd w:id="21"/>
    </w:p>
    <w:p w14:paraId="1E2AEE8C" w14:textId="77777777" w:rsidR="000818C1" w:rsidRPr="004D0AEB" w:rsidRDefault="000818C1" w:rsidP="000818C1">
      <w:pPr>
        <w:autoSpaceDE w:val="0"/>
        <w:autoSpaceDN w:val="0"/>
        <w:adjustRightInd w:val="0"/>
        <w:spacing w:after="240" w:line="240" w:lineRule="auto"/>
        <w:ind w:left="-284"/>
        <w:rPr>
          <w:rFonts w:ascii="Cambria" w:hAnsi="Cambria"/>
          <w:i/>
          <w:iCs/>
          <w:sz w:val="28"/>
          <w:szCs w:val="28"/>
        </w:rPr>
      </w:pPr>
      <w:r w:rsidRPr="004D0AEB">
        <w:rPr>
          <w:rFonts w:ascii="Cambria" w:hAnsi="Cambria"/>
          <w:i/>
          <w:iCs/>
          <w:sz w:val="28"/>
          <w:szCs w:val="28"/>
        </w:rPr>
        <w:t xml:space="preserve">von Pfarrer Marcus </w:t>
      </w:r>
      <w:proofErr w:type="spellStart"/>
      <w:r w:rsidRPr="004D0AEB">
        <w:rPr>
          <w:rFonts w:ascii="Cambria" w:hAnsi="Cambria"/>
          <w:i/>
          <w:iCs/>
          <w:sz w:val="28"/>
          <w:szCs w:val="28"/>
        </w:rPr>
        <w:t>Scheiermann</w:t>
      </w:r>
      <w:proofErr w:type="spellEnd"/>
      <w:r w:rsidRPr="004D0AEB">
        <w:rPr>
          <w:rFonts w:ascii="Cambria" w:hAnsi="Cambria"/>
          <w:i/>
          <w:iCs/>
          <w:sz w:val="28"/>
          <w:szCs w:val="28"/>
        </w:rPr>
        <w:t>, Bremerhaven,</w:t>
      </w:r>
    </w:p>
    <w:p w14:paraId="5AD7A5A1" w14:textId="37686D1D" w:rsidR="000818C1" w:rsidRPr="004D0AEB" w:rsidRDefault="000818C1" w:rsidP="000818C1">
      <w:pPr>
        <w:autoSpaceDE w:val="0"/>
        <w:autoSpaceDN w:val="0"/>
        <w:adjustRightInd w:val="0"/>
        <w:spacing w:before="240" w:after="120" w:line="240" w:lineRule="auto"/>
        <w:ind w:left="-284"/>
        <w:rPr>
          <w:rFonts w:ascii="Cambria" w:hAnsi="Cambria"/>
          <w:sz w:val="28"/>
          <w:szCs w:val="28"/>
        </w:rPr>
      </w:pPr>
      <w:r w:rsidRPr="004D0AEB">
        <w:rPr>
          <w:rFonts w:ascii="Cambria" w:hAnsi="Cambria"/>
          <w:b/>
          <w:sz w:val="28"/>
          <w:szCs w:val="28"/>
        </w:rPr>
        <w:t>Die Pfingsterzählung</w:t>
      </w:r>
      <w:r w:rsidRPr="004D0AEB">
        <w:rPr>
          <w:rFonts w:ascii="Cambria" w:hAnsi="Cambria"/>
          <w:sz w:val="28"/>
          <w:szCs w:val="28"/>
        </w:rPr>
        <w:t>, jene Lesung aus der Apostelgeschichte (</w:t>
      </w:r>
      <w:proofErr w:type="spellStart"/>
      <w:r w:rsidRPr="004D0AEB">
        <w:rPr>
          <w:rFonts w:ascii="Cambria" w:hAnsi="Cambria"/>
          <w:sz w:val="28"/>
          <w:szCs w:val="28"/>
        </w:rPr>
        <w:t>Apg</w:t>
      </w:r>
      <w:proofErr w:type="spellEnd"/>
      <w:r w:rsidRPr="004D0AEB">
        <w:rPr>
          <w:rFonts w:ascii="Cambria" w:hAnsi="Cambria"/>
          <w:sz w:val="28"/>
          <w:szCs w:val="28"/>
        </w:rPr>
        <w:t xml:space="preserve"> 2, 1-11), die wir am Pfingstsonntag in unseren Gottesdiensten hören, treibt so mancher Lektorin und so manchem Lektor die Schweißperlen auf die Stirn. Es ist eine echte Herausforderung, die dort stehenden Ländernamen alle korrekt auszusprechen: „Wieso kann sie jeder von uns in seiner Muttersprache hören: Parther, Meder und </w:t>
      </w:r>
      <w:proofErr w:type="spellStart"/>
      <w:r w:rsidRPr="004D0AEB">
        <w:rPr>
          <w:rFonts w:ascii="Cambria" w:hAnsi="Cambria"/>
          <w:sz w:val="28"/>
          <w:szCs w:val="28"/>
        </w:rPr>
        <w:t>Elamiter</w:t>
      </w:r>
      <w:proofErr w:type="spellEnd"/>
      <w:r w:rsidRPr="004D0AEB">
        <w:rPr>
          <w:rFonts w:ascii="Cambria" w:hAnsi="Cambria"/>
          <w:sz w:val="28"/>
          <w:szCs w:val="28"/>
        </w:rPr>
        <w:t xml:space="preserve">, Bewohner von Mesopotamien, Judäa und Kappadozien, von </w:t>
      </w:r>
      <w:proofErr w:type="spellStart"/>
      <w:r w:rsidRPr="004D0AEB">
        <w:rPr>
          <w:rFonts w:ascii="Cambria" w:hAnsi="Cambria"/>
          <w:sz w:val="28"/>
          <w:szCs w:val="28"/>
        </w:rPr>
        <w:t>Pontus</w:t>
      </w:r>
      <w:proofErr w:type="spellEnd"/>
      <w:r w:rsidRPr="004D0AEB">
        <w:rPr>
          <w:rFonts w:ascii="Cambria" w:hAnsi="Cambria"/>
          <w:sz w:val="28"/>
          <w:szCs w:val="28"/>
        </w:rPr>
        <w:t xml:space="preserve"> und der Provinz Asien, von Phrygien und </w:t>
      </w:r>
      <w:proofErr w:type="spellStart"/>
      <w:r w:rsidRPr="004D0AEB">
        <w:rPr>
          <w:rFonts w:ascii="Cambria" w:hAnsi="Cambria"/>
          <w:sz w:val="28"/>
          <w:szCs w:val="28"/>
        </w:rPr>
        <w:t>Pamphylien</w:t>
      </w:r>
      <w:proofErr w:type="spellEnd"/>
      <w:r w:rsidRPr="004D0AEB">
        <w:rPr>
          <w:rFonts w:ascii="Cambria" w:hAnsi="Cambria"/>
          <w:sz w:val="28"/>
          <w:szCs w:val="28"/>
        </w:rPr>
        <w:t>, von Ägypten…“ (</w:t>
      </w:r>
      <w:proofErr w:type="spellStart"/>
      <w:r w:rsidRPr="004D0AEB">
        <w:rPr>
          <w:rFonts w:ascii="Cambria" w:hAnsi="Cambria"/>
          <w:sz w:val="28"/>
          <w:szCs w:val="28"/>
        </w:rPr>
        <w:t>Apg</w:t>
      </w:r>
      <w:proofErr w:type="spellEnd"/>
      <w:r w:rsidRPr="004D0AEB">
        <w:rPr>
          <w:rFonts w:ascii="Cambria" w:hAnsi="Cambria"/>
          <w:sz w:val="28"/>
          <w:szCs w:val="28"/>
        </w:rPr>
        <w:t xml:space="preserve"> 2, 8-10). Und Pfarrer sagen den Lektoren dann schon mal generös: „Ach, wissen Sie was, lassen Sie die Namen doch einfach weg, die kennt ja doch niemand…“!</w:t>
      </w:r>
    </w:p>
    <w:p w14:paraId="52B91BB6" w14:textId="7BAC9535" w:rsidR="000818C1" w:rsidRPr="004D0AEB" w:rsidRDefault="000818C1" w:rsidP="000818C1">
      <w:pPr>
        <w:autoSpaceDE w:val="0"/>
        <w:autoSpaceDN w:val="0"/>
        <w:adjustRightInd w:val="0"/>
        <w:spacing w:after="120" w:line="240" w:lineRule="auto"/>
        <w:ind w:left="-284"/>
        <w:rPr>
          <w:rFonts w:ascii="Cambria" w:hAnsi="Cambria"/>
          <w:sz w:val="28"/>
          <w:szCs w:val="28"/>
        </w:rPr>
      </w:pPr>
      <w:r w:rsidRPr="004D0AEB">
        <w:rPr>
          <w:rFonts w:ascii="Cambria" w:hAnsi="Cambria"/>
          <w:sz w:val="28"/>
          <w:szCs w:val="28"/>
        </w:rPr>
        <w:t>Das ist leicht gesagt. Doch damit wäre ein ganz wesentlicher Inhalt vom Pfingstfest gestrichen. Damit wäre ein ganz zentraler Aspekt von Kirche ausgeklammert. Pfingsten erzählt uns von der Kirche in ihrer Geburtsstunde. Und: vom ersten Augenblick ihres Daseins an spricht die Kirche in vielen unterschiedlichen Sprachen und ist doch eins in demselben Geist. Die Kirche ist nicht universal geworden, indem sie sich im Laufe der Zeit von Stadt zu Stadt ausgebreitet hat – nein, sie ist es kraft des Heiligen Geistes vom Ursprung her!</w:t>
      </w:r>
    </w:p>
    <w:p w14:paraId="3F8CBB13" w14:textId="77777777" w:rsidR="000818C1" w:rsidRPr="004D0AEB" w:rsidRDefault="000818C1" w:rsidP="000818C1">
      <w:pPr>
        <w:autoSpaceDE w:val="0"/>
        <w:autoSpaceDN w:val="0"/>
        <w:adjustRightInd w:val="0"/>
        <w:spacing w:after="120" w:line="240" w:lineRule="auto"/>
        <w:ind w:left="-284"/>
        <w:rPr>
          <w:rFonts w:ascii="Cambria" w:hAnsi="Cambria"/>
          <w:sz w:val="28"/>
          <w:szCs w:val="28"/>
        </w:rPr>
      </w:pPr>
      <w:r w:rsidRPr="004D0AEB">
        <w:rPr>
          <w:rFonts w:ascii="Cambria" w:hAnsi="Cambria"/>
          <w:b/>
          <w:sz w:val="28"/>
          <w:szCs w:val="28"/>
        </w:rPr>
        <w:t>Der Geist Gottes erfasst alle Völker.</w:t>
      </w:r>
      <w:r w:rsidRPr="004D0AEB">
        <w:rPr>
          <w:rFonts w:ascii="Cambria" w:hAnsi="Cambria"/>
          <w:sz w:val="28"/>
          <w:szCs w:val="28"/>
        </w:rPr>
        <w:t xml:space="preserve"> Er eröffnet der Kirche damit einen weltweiten Horizont. Er führt sie über die politischen und kulturellen Grenzen hinaus. Und er wirkt in der Vielfalt der Sprachen die Einheit im Verstehen. Ein pfingstliches Wunder!</w:t>
      </w:r>
    </w:p>
    <w:p w14:paraId="14F19D53" w14:textId="77777777" w:rsidR="000818C1" w:rsidRPr="004D0AEB" w:rsidRDefault="000818C1" w:rsidP="000818C1">
      <w:pPr>
        <w:autoSpaceDE w:val="0"/>
        <w:autoSpaceDN w:val="0"/>
        <w:adjustRightInd w:val="0"/>
        <w:spacing w:after="120" w:line="240" w:lineRule="auto"/>
        <w:ind w:left="-284"/>
        <w:rPr>
          <w:rFonts w:ascii="Cambria" w:hAnsi="Cambria"/>
          <w:sz w:val="28"/>
          <w:szCs w:val="28"/>
        </w:rPr>
      </w:pPr>
      <w:r w:rsidRPr="004D0AEB">
        <w:rPr>
          <w:rFonts w:ascii="Cambria" w:hAnsi="Cambria"/>
          <w:sz w:val="28"/>
          <w:szCs w:val="28"/>
        </w:rPr>
        <w:t>Leider haben wir jedoch tagtäglich gänzlich andere Bilder vor Augen - aus der Ukraine, aus Syrien, aus dem Jemen und auch aus unseren Städten in Deutschland: Menschen aus unterschiedlichen Völkern und Kulturen verstehen sich nicht und gehen aufeinander los, bringen sich um. Der Stärkere jagt den Schwächeren, der Einheimische den Fremden. Das ist die blutige Wahrheit. Es ist zum Weinen. Viele denken: „Aus der Traum von der multikulturellen Gesellschaft. Es funktioniert nicht. Die Verhältnisse sind nicht so und der Mensch schon gar nicht. Darum abschotten, abschieben, abschrecken. Wir bleiben unter uns. Anders geht es nicht…“, wirklich nicht?</w:t>
      </w:r>
    </w:p>
    <w:p w14:paraId="142D2F54" w14:textId="77777777" w:rsidR="000818C1" w:rsidRPr="004D0AEB" w:rsidRDefault="000818C1" w:rsidP="000818C1">
      <w:pPr>
        <w:autoSpaceDE w:val="0"/>
        <w:autoSpaceDN w:val="0"/>
        <w:adjustRightInd w:val="0"/>
        <w:spacing w:after="120" w:line="240" w:lineRule="auto"/>
        <w:ind w:left="-284"/>
        <w:rPr>
          <w:rFonts w:ascii="Cambria" w:hAnsi="Cambria"/>
          <w:sz w:val="28"/>
          <w:szCs w:val="28"/>
        </w:rPr>
      </w:pPr>
      <w:r w:rsidRPr="004D0AEB">
        <w:rPr>
          <w:rFonts w:ascii="Cambria" w:hAnsi="Cambria"/>
          <w:b/>
          <w:sz w:val="28"/>
          <w:szCs w:val="28"/>
        </w:rPr>
        <w:t>In Bremerhaven im Bistum Hildesheim</w:t>
      </w:r>
      <w:r w:rsidRPr="004D0AEB">
        <w:rPr>
          <w:rFonts w:ascii="Cambria" w:hAnsi="Cambria"/>
          <w:sz w:val="28"/>
          <w:szCs w:val="28"/>
        </w:rPr>
        <w:t xml:space="preserve">, am Ort der diesjährigen bundesweiten Eröffnung der </w:t>
      </w:r>
      <w:proofErr w:type="spellStart"/>
      <w:r w:rsidRPr="004D0AEB">
        <w:rPr>
          <w:rFonts w:ascii="Cambria" w:hAnsi="Cambria"/>
          <w:sz w:val="28"/>
          <w:szCs w:val="28"/>
        </w:rPr>
        <w:t>Renovabis</w:t>
      </w:r>
      <w:proofErr w:type="spellEnd"/>
      <w:r w:rsidRPr="004D0AEB">
        <w:rPr>
          <w:rFonts w:ascii="Cambria" w:hAnsi="Cambria"/>
          <w:sz w:val="28"/>
          <w:szCs w:val="28"/>
        </w:rPr>
        <w:t>-Pfingstaktion, ist jeder vierte Einwohner ein sogenannter „Ausländer“. Sind und bleiben sie Fremde? Wie sehen wir sie? Als billige Arbeitskräfte? Als Störenfriede? Die alten Griechen nannten die Fremden „Barbaren“, die Römer nannten sie „Feinde“ (</w:t>
      </w:r>
      <w:proofErr w:type="spellStart"/>
      <w:r w:rsidRPr="004D0AEB">
        <w:rPr>
          <w:rFonts w:ascii="Cambria" w:hAnsi="Cambria"/>
          <w:sz w:val="28"/>
          <w:szCs w:val="28"/>
        </w:rPr>
        <w:t>hostes</w:t>
      </w:r>
      <w:proofErr w:type="spellEnd"/>
      <w:r w:rsidRPr="004D0AEB">
        <w:rPr>
          <w:rFonts w:ascii="Cambria" w:hAnsi="Cambria"/>
          <w:sz w:val="28"/>
          <w:szCs w:val="28"/>
        </w:rPr>
        <w:t xml:space="preserve">). Die ersten Christinnen und Christen sagten revolutionär: Sie sind unsere Freunde. </w:t>
      </w:r>
    </w:p>
    <w:p w14:paraId="247D6982" w14:textId="77777777" w:rsidR="000818C1" w:rsidRPr="004D0AEB" w:rsidRDefault="000818C1" w:rsidP="000818C1">
      <w:pPr>
        <w:autoSpaceDE w:val="0"/>
        <w:autoSpaceDN w:val="0"/>
        <w:adjustRightInd w:val="0"/>
        <w:spacing w:after="120" w:line="240" w:lineRule="auto"/>
        <w:ind w:left="-284"/>
        <w:rPr>
          <w:rFonts w:ascii="Cambria" w:hAnsi="Cambria"/>
          <w:sz w:val="28"/>
          <w:szCs w:val="28"/>
        </w:rPr>
      </w:pPr>
      <w:r w:rsidRPr="004D0AEB">
        <w:rPr>
          <w:rFonts w:ascii="Cambria" w:hAnsi="Cambria"/>
          <w:b/>
          <w:sz w:val="28"/>
          <w:szCs w:val="28"/>
        </w:rPr>
        <w:lastRenderedPageBreak/>
        <w:t>Aus Fremden werden Freunde.</w:t>
      </w:r>
      <w:r w:rsidRPr="004D0AEB">
        <w:rPr>
          <w:rFonts w:ascii="Cambria" w:hAnsi="Cambria"/>
          <w:sz w:val="28"/>
          <w:szCs w:val="28"/>
        </w:rPr>
        <w:t xml:space="preserve"> Das ist urchristlich! Wie kommen die ersten Christen dazu? Ihre Erkenntnis lautete: „Die Fremden sind unsere Freunde, weil sie Freunde Gottes sind!“ Genau das ist die Erfahrung des Pfingstereignisses: Der Geist Gottes schert sich nicht um die Grenzen, die wir Menschen ziehen. Er spricht in allen Sprachen. Das heißt: Der Heilige Geist spricht mich in meiner Muttersprache an. Und er spricht meine Mitmenschen in ihrer Muttersprache an. Er ist ihnen genauso nahe wie mir.</w:t>
      </w:r>
    </w:p>
    <w:p w14:paraId="7A455858" w14:textId="77777777" w:rsidR="000818C1" w:rsidRPr="004D0AEB" w:rsidRDefault="000818C1" w:rsidP="000818C1">
      <w:pPr>
        <w:autoSpaceDE w:val="0"/>
        <w:autoSpaceDN w:val="0"/>
        <w:adjustRightInd w:val="0"/>
        <w:spacing w:after="120" w:line="240" w:lineRule="auto"/>
        <w:ind w:left="-284"/>
        <w:rPr>
          <w:rFonts w:ascii="Cambria" w:hAnsi="Cambria"/>
          <w:sz w:val="28"/>
          <w:szCs w:val="28"/>
        </w:rPr>
      </w:pPr>
      <w:r w:rsidRPr="004D0AEB">
        <w:rPr>
          <w:rFonts w:ascii="Cambria" w:hAnsi="Cambria"/>
          <w:b/>
          <w:sz w:val="28"/>
          <w:szCs w:val="28"/>
        </w:rPr>
        <w:t>Da verbietet sich jede nationale Arroganz</w:t>
      </w:r>
      <w:r w:rsidRPr="004D0AEB">
        <w:rPr>
          <w:rFonts w:ascii="Cambria" w:hAnsi="Cambria"/>
          <w:sz w:val="28"/>
          <w:szCs w:val="28"/>
        </w:rPr>
        <w:t>, jede Überheblichkeit anderen Kulturen und Sprachen gegenüber. Vielmehr gilt: Gott hat meinen Mitmenschen, die aus anderen Kulturen kommen, etwas geschenkt, was ich nur durch sie erfahren kann. Da liegt es doch auf der Hand, dass ich mich für sie interessiere – für ihre Lebensgeschichten, für die Hintergründe ihres Kommens zu uns. Ein offener Austausch mit ihnen würde mir so manche neue Erkenntnis schenken. Was würde uns alles entgehen, wenn wir uns einfach abschotteten!</w:t>
      </w:r>
    </w:p>
    <w:p w14:paraId="515B2A0B" w14:textId="77777777" w:rsidR="000818C1" w:rsidRPr="004D0AEB" w:rsidRDefault="000818C1" w:rsidP="000818C1">
      <w:pPr>
        <w:autoSpaceDE w:val="0"/>
        <w:autoSpaceDN w:val="0"/>
        <w:adjustRightInd w:val="0"/>
        <w:spacing w:after="120" w:line="240" w:lineRule="auto"/>
        <w:ind w:left="-284"/>
        <w:rPr>
          <w:rFonts w:ascii="Cambria" w:hAnsi="Cambria"/>
          <w:sz w:val="28"/>
          <w:szCs w:val="28"/>
        </w:rPr>
      </w:pPr>
      <w:r w:rsidRPr="004D0AEB">
        <w:rPr>
          <w:rFonts w:ascii="Cambria" w:hAnsi="Cambria"/>
          <w:sz w:val="28"/>
          <w:szCs w:val="28"/>
        </w:rPr>
        <w:t xml:space="preserve">In diesem Sinne ist die diesjährige </w:t>
      </w:r>
      <w:proofErr w:type="spellStart"/>
      <w:r w:rsidRPr="004D0AEB">
        <w:rPr>
          <w:rFonts w:ascii="Cambria" w:hAnsi="Cambria"/>
          <w:sz w:val="28"/>
          <w:szCs w:val="28"/>
        </w:rPr>
        <w:t>Renovabis</w:t>
      </w:r>
      <w:proofErr w:type="spellEnd"/>
      <w:r w:rsidRPr="004D0AEB">
        <w:rPr>
          <w:rFonts w:ascii="Cambria" w:hAnsi="Cambria"/>
          <w:sz w:val="28"/>
          <w:szCs w:val="28"/>
        </w:rPr>
        <w:t>-Pfingstaktion einmal mehr die Einladung, sich eines Auftrags bewusst zu werden, der uns als Kirche mit in die Wiege gelegt worden ist: Kraft des Heiligen Geistes ist die Kirche in allen Sprachen zu Hause, grenzüberschreitend. Niemand ist in ihr ein „Ausländer“. Das kommt nicht aus parteipolitischen Erwägungen, nein, so ist die Kirche von Geburt an. Sie hat den Auftrag, „Zeichen der Einheit unter den Völkern“ (II. Vatikanisches Konzil) zu sein. Es geht um Einheit in der Vielfalt.</w:t>
      </w:r>
    </w:p>
    <w:p w14:paraId="3168CE6D" w14:textId="77777777" w:rsidR="000818C1" w:rsidRPr="004D0AEB" w:rsidRDefault="000818C1" w:rsidP="000818C1">
      <w:pPr>
        <w:autoSpaceDE w:val="0"/>
        <w:autoSpaceDN w:val="0"/>
        <w:adjustRightInd w:val="0"/>
        <w:spacing w:after="120" w:line="240" w:lineRule="auto"/>
        <w:ind w:left="-284"/>
        <w:rPr>
          <w:rFonts w:ascii="Cambria" w:hAnsi="Cambria"/>
          <w:sz w:val="28"/>
          <w:szCs w:val="28"/>
        </w:rPr>
      </w:pPr>
      <w:r w:rsidRPr="004D0AEB">
        <w:rPr>
          <w:rFonts w:ascii="Cambria" w:hAnsi="Cambria"/>
          <w:b/>
          <w:sz w:val="28"/>
          <w:szCs w:val="28"/>
        </w:rPr>
        <w:t xml:space="preserve">Einheit in der Vielfalt </w:t>
      </w:r>
      <w:r w:rsidRPr="004D0AEB">
        <w:rPr>
          <w:rFonts w:ascii="Cambria" w:hAnsi="Cambria"/>
          <w:sz w:val="28"/>
          <w:szCs w:val="28"/>
        </w:rPr>
        <w:t>– das ist die große Herausforderung unserer Zeit. Unsere Erde ist durch die Möglichkeiten der Kommunikation ein globales Dorf geworden. Die voranschreitende Globalisierung hat leider auch eine Globalisierung der Gleichgültigkeit gefördert. Das erleben wir täglich vor unserer Haustür. Was werden wir als Christinnen und Christen beitragen zur Verständigung, zu einem besseren Zusammenleben? Haben wir einladende Worte für die Menschen, die aus unterschiedlichsten Gründen ihre Heimat verlassen mussten und so zu uns gekommen sind?</w:t>
      </w:r>
    </w:p>
    <w:p w14:paraId="4053EDD2" w14:textId="13B6949A" w:rsidR="005B12AD" w:rsidRDefault="000818C1" w:rsidP="000818C1">
      <w:pPr>
        <w:autoSpaceDE w:val="0"/>
        <w:autoSpaceDN w:val="0"/>
        <w:adjustRightInd w:val="0"/>
        <w:spacing w:after="0" w:line="240" w:lineRule="auto"/>
        <w:ind w:left="-284"/>
        <w:rPr>
          <w:rFonts w:ascii="Cambria" w:hAnsi="Cambria"/>
          <w:sz w:val="28"/>
          <w:szCs w:val="28"/>
        </w:rPr>
      </w:pPr>
      <w:r w:rsidRPr="004D0AEB">
        <w:rPr>
          <w:rFonts w:ascii="Cambria" w:hAnsi="Cambria"/>
          <w:b/>
          <w:sz w:val="28"/>
          <w:szCs w:val="28"/>
        </w:rPr>
        <w:t>Fremde werden Freunde</w:t>
      </w:r>
      <w:r w:rsidRPr="004D0AEB">
        <w:rPr>
          <w:rFonts w:ascii="Cambria" w:hAnsi="Cambria"/>
          <w:sz w:val="28"/>
          <w:szCs w:val="28"/>
        </w:rPr>
        <w:t xml:space="preserve">, das ist die Botschaft vom Ursprung der Kirche aus Gottes Gegenwart her. Bis sich dies „wirklich verwirklicht“, bleibt noch viel zu tun. Es wäre wegweisend und unterstützend, wenn sich in unseren Gottesdienst- und Glaubensgemeinschaften die Kirche als ein Zeichen einer im Heiligen Geist geeinten Verschiedenheit zeigen würde. Einheit in Vielfalt: Das ist unsere Hoffnung für diese Welt. Lassen wir uns von dieser Hoffnung bitte nicht abbringen, auch nicht von bitteren Erfahrungen. Wir halten fest an dieser Hoffnung für unsere Städte und Gemeinden, für diese Welt. </w:t>
      </w:r>
      <w:r w:rsidRPr="004D0AEB">
        <w:rPr>
          <w:rFonts w:ascii="Cambria" w:hAnsi="Cambria"/>
          <w:b/>
          <w:sz w:val="28"/>
          <w:szCs w:val="28"/>
        </w:rPr>
        <w:t>Denn Gottes Geist treibt uns dazu an!</w:t>
      </w:r>
      <w:r w:rsidR="00AB288A" w:rsidRPr="004D0AEB">
        <w:rPr>
          <w:rFonts w:ascii="Cambria" w:hAnsi="Cambria"/>
          <w:sz w:val="28"/>
          <w:szCs w:val="28"/>
        </w:rPr>
        <w:t xml:space="preserve"> </w:t>
      </w:r>
    </w:p>
    <w:p w14:paraId="5E6FA51F" w14:textId="77777777" w:rsidR="005B12AD" w:rsidRDefault="005B12AD">
      <w:pPr>
        <w:rPr>
          <w:rFonts w:ascii="Cambria" w:hAnsi="Cambria"/>
          <w:sz w:val="28"/>
          <w:szCs w:val="28"/>
        </w:rPr>
      </w:pPr>
      <w:r>
        <w:rPr>
          <w:rFonts w:ascii="Cambria" w:hAnsi="Cambria"/>
          <w:sz w:val="28"/>
          <w:szCs w:val="28"/>
        </w:rPr>
        <w:br w:type="page"/>
      </w:r>
    </w:p>
    <w:p w14:paraId="21389B9D" w14:textId="3F7E2570" w:rsidR="00AB288A" w:rsidRDefault="005B12AD" w:rsidP="005B12AD">
      <w:pPr>
        <w:pStyle w:val="berschrift3"/>
        <w:ind w:hanging="284"/>
      </w:pPr>
      <w:bookmarkStart w:id="22" w:name="_Toc129256965"/>
      <w:r>
        <w:lastRenderedPageBreak/>
        <w:t xml:space="preserve">Gebet zur </w:t>
      </w:r>
      <w:proofErr w:type="spellStart"/>
      <w:r>
        <w:t>Firmerneuerung</w:t>
      </w:r>
      <w:bookmarkEnd w:id="22"/>
      <w:proofErr w:type="spellEnd"/>
    </w:p>
    <w:p w14:paraId="78844325" w14:textId="27B63242" w:rsidR="005B12AD" w:rsidRPr="005B12AD" w:rsidRDefault="005B12AD" w:rsidP="005B12AD">
      <w:pPr>
        <w:autoSpaceDE w:val="0"/>
        <w:autoSpaceDN w:val="0"/>
        <w:adjustRightInd w:val="0"/>
        <w:spacing w:after="120" w:line="240" w:lineRule="auto"/>
        <w:ind w:left="-284"/>
        <w:rPr>
          <w:rFonts w:ascii="Cambria" w:hAnsi="Cambria"/>
          <w:sz w:val="28"/>
          <w:szCs w:val="28"/>
        </w:rPr>
      </w:pPr>
      <w:r w:rsidRPr="005B12AD">
        <w:rPr>
          <w:rFonts w:ascii="Cambria" w:hAnsi="Cambria"/>
          <w:sz w:val="28"/>
          <w:szCs w:val="28"/>
        </w:rPr>
        <w:t>Herr unser Gott, du hast mir im Sakrament der Firmung die Kraft des Geistes Christi geschenkt, der auf geheimnisvolle Weise die Kirche heiligt und eint. Ich soll vor der Welt Zeugnis geben von der Botschaft Christi und von seiner Liebe, von seinem Tod und seiner Auferstehung.</w:t>
      </w:r>
    </w:p>
    <w:p w14:paraId="0C601F48" w14:textId="0D1C0609" w:rsidR="005B12AD" w:rsidRDefault="005B12AD" w:rsidP="005B12AD">
      <w:pPr>
        <w:autoSpaceDE w:val="0"/>
        <w:autoSpaceDN w:val="0"/>
        <w:adjustRightInd w:val="0"/>
        <w:spacing w:after="0" w:line="240" w:lineRule="auto"/>
        <w:ind w:left="-284"/>
        <w:rPr>
          <w:rFonts w:ascii="Cambria" w:hAnsi="Cambria"/>
          <w:sz w:val="28"/>
          <w:szCs w:val="28"/>
        </w:rPr>
      </w:pPr>
      <w:r w:rsidRPr="005B12AD">
        <w:rPr>
          <w:rFonts w:ascii="Cambria" w:hAnsi="Cambria"/>
          <w:sz w:val="28"/>
          <w:szCs w:val="28"/>
        </w:rPr>
        <w:t>Hilf mir, ein lebendiges Glied der Kirche zu sein, damit ich in ihr dich verherrliche durch Christus im Heiligen Geist. Hilf mir, unter der Führung des Geistes allen Menschen zu dienen, so wie Christus es getan hat, der mit dir lebt und herrscht in der Einheit des Heiligen Geistes in Ewigkeit. Amen.</w:t>
      </w:r>
    </w:p>
    <w:p w14:paraId="58F878DE" w14:textId="77777777" w:rsidR="00D95BB6" w:rsidRDefault="00D95BB6" w:rsidP="005B12AD">
      <w:pPr>
        <w:autoSpaceDE w:val="0"/>
        <w:autoSpaceDN w:val="0"/>
        <w:adjustRightInd w:val="0"/>
        <w:spacing w:after="0" w:line="240" w:lineRule="auto"/>
        <w:ind w:left="-284"/>
        <w:rPr>
          <w:rFonts w:ascii="Cambria" w:hAnsi="Cambria"/>
          <w:sz w:val="28"/>
          <w:szCs w:val="28"/>
        </w:rPr>
      </w:pPr>
    </w:p>
    <w:p w14:paraId="2D1AF22E" w14:textId="7F018E71" w:rsidR="00D95BB6" w:rsidRDefault="00D95BB6" w:rsidP="00D95BB6">
      <w:pPr>
        <w:pStyle w:val="berschrift3"/>
        <w:ind w:hanging="284"/>
      </w:pPr>
      <w:bookmarkStart w:id="23" w:name="_Toc129256966"/>
      <w:proofErr w:type="spellStart"/>
      <w:r>
        <w:t>Renovabis</w:t>
      </w:r>
      <w:proofErr w:type="spellEnd"/>
      <w:r>
        <w:t>-Lied: „</w:t>
      </w:r>
      <w:r w:rsidRPr="00D95BB6">
        <w:t>Dass erneuert werde das Antlitz der Erde</w:t>
      </w:r>
      <w:r>
        <w:t>“</w:t>
      </w:r>
      <w:bookmarkEnd w:id="23"/>
    </w:p>
    <w:p w14:paraId="79C28147" w14:textId="41EC562E" w:rsidR="00D95BB6" w:rsidRPr="00D95BB6" w:rsidRDefault="00D95BB6" w:rsidP="00D95BB6">
      <w:pPr>
        <w:autoSpaceDE w:val="0"/>
        <w:autoSpaceDN w:val="0"/>
        <w:adjustRightInd w:val="0"/>
        <w:spacing w:after="120" w:line="240" w:lineRule="auto"/>
        <w:ind w:left="-284"/>
        <w:rPr>
          <w:rFonts w:ascii="Cambria" w:hAnsi="Cambria"/>
          <w:i/>
          <w:sz w:val="28"/>
          <w:szCs w:val="28"/>
        </w:rPr>
      </w:pPr>
      <w:r>
        <w:rPr>
          <w:rFonts w:ascii="Cambria" w:hAnsi="Cambria"/>
          <w:i/>
          <w:sz w:val="28"/>
          <w:szCs w:val="28"/>
        </w:rPr>
        <w:t xml:space="preserve">von </w:t>
      </w:r>
      <w:r w:rsidRPr="00D95BB6">
        <w:rPr>
          <w:rFonts w:ascii="Cambria" w:hAnsi="Cambria"/>
          <w:i/>
          <w:sz w:val="28"/>
          <w:szCs w:val="28"/>
        </w:rPr>
        <w:t>Kathi Stimmer-</w:t>
      </w:r>
      <w:proofErr w:type="spellStart"/>
      <w:r w:rsidRPr="00D95BB6">
        <w:rPr>
          <w:rFonts w:ascii="Cambria" w:hAnsi="Cambria"/>
          <w:i/>
          <w:sz w:val="28"/>
          <w:szCs w:val="28"/>
        </w:rPr>
        <w:t>Salzeder</w:t>
      </w:r>
      <w:proofErr w:type="spellEnd"/>
    </w:p>
    <w:p w14:paraId="015F92F5" w14:textId="60F337C1" w:rsidR="00D95BB6" w:rsidRPr="00D95BB6" w:rsidRDefault="00D95BB6" w:rsidP="00D95BB6">
      <w:pPr>
        <w:autoSpaceDE w:val="0"/>
        <w:autoSpaceDN w:val="0"/>
        <w:adjustRightInd w:val="0"/>
        <w:spacing w:after="120" w:line="240" w:lineRule="auto"/>
        <w:ind w:left="-284"/>
        <w:rPr>
          <w:rFonts w:ascii="Cambria" w:hAnsi="Cambria"/>
          <w:sz w:val="28"/>
          <w:szCs w:val="28"/>
        </w:rPr>
      </w:pPr>
      <w:r w:rsidRPr="00D95BB6">
        <w:rPr>
          <w:rFonts w:ascii="Cambria" w:hAnsi="Cambria"/>
          <w:sz w:val="28"/>
          <w:szCs w:val="28"/>
        </w:rPr>
        <w:t>Die oberbayerische Liedermacherin Kathi Stimmer-</w:t>
      </w:r>
      <w:proofErr w:type="spellStart"/>
      <w:r w:rsidRPr="00D95BB6">
        <w:rPr>
          <w:rFonts w:ascii="Cambria" w:hAnsi="Cambria"/>
          <w:sz w:val="28"/>
          <w:szCs w:val="28"/>
        </w:rPr>
        <w:t>Salzeder</w:t>
      </w:r>
      <w:proofErr w:type="spellEnd"/>
      <w:r w:rsidRPr="00D95BB6">
        <w:rPr>
          <w:rFonts w:ascii="Cambria" w:hAnsi="Cambria"/>
          <w:sz w:val="28"/>
          <w:szCs w:val="28"/>
        </w:rPr>
        <w:t xml:space="preserve"> aus </w:t>
      </w:r>
      <w:proofErr w:type="spellStart"/>
      <w:r w:rsidRPr="00D95BB6">
        <w:rPr>
          <w:rFonts w:ascii="Cambria" w:hAnsi="Cambria"/>
          <w:sz w:val="28"/>
          <w:szCs w:val="28"/>
        </w:rPr>
        <w:t>Aschau</w:t>
      </w:r>
      <w:proofErr w:type="spellEnd"/>
      <w:r w:rsidRPr="00D95BB6">
        <w:rPr>
          <w:rFonts w:ascii="Cambria" w:hAnsi="Cambria"/>
          <w:sz w:val="28"/>
          <w:szCs w:val="28"/>
        </w:rPr>
        <w:t xml:space="preserve"> am Inn hat das Lied geschrieben und der Aktion </w:t>
      </w:r>
      <w:proofErr w:type="spellStart"/>
      <w:r w:rsidRPr="00D95BB6">
        <w:rPr>
          <w:rFonts w:ascii="Cambria" w:hAnsi="Cambria"/>
          <w:sz w:val="28"/>
          <w:szCs w:val="28"/>
        </w:rPr>
        <w:t>Renovabis</w:t>
      </w:r>
      <w:proofErr w:type="spellEnd"/>
      <w:r w:rsidRPr="00D95BB6">
        <w:rPr>
          <w:rFonts w:ascii="Cambria" w:hAnsi="Cambria"/>
          <w:sz w:val="28"/>
          <w:szCs w:val="28"/>
        </w:rPr>
        <w:t xml:space="preserve"> zu ihrem 15-jährigen Geburtstag im März 2008 geschenkt. Stimmer-</w:t>
      </w:r>
      <w:proofErr w:type="spellStart"/>
      <w:r w:rsidRPr="00D95BB6">
        <w:rPr>
          <w:rFonts w:ascii="Cambria" w:hAnsi="Cambria"/>
          <w:sz w:val="28"/>
          <w:szCs w:val="28"/>
        </w:rPr>
        <w:t>Salzeder</w:t>
      </w:r>
      <w:proofErr w:type="spellEnd"/>
      <w:r w:rsidRPr="00D95BB6">
        <w:rPr>
          <w:rFonts w:ascii="Cambria" w:hAnsi="Cambria"/>
          <w:sz w:val="28"/>
          <w:szCs w:val="28"/>
        </w:rPr>
        <w:t xml:space="preserve"> hat sich als Autorin von Neuen </w:t>
      </w:r>
      <w:proofErr w:type="spellStart"/>
      <w:r w:rsidRPr="00D95BB6">
        <w:rPr>
          <w:rFonts w:ascii="Cambria" w:hAnsi="Cambria"/>
          <w:sz w:val="28"/>
          <w:szCs w:val="28"/>
        </w:rPr>
        <w:t>Geistlichen</w:t>
      </w:r>
      <w:proofErr w:type="spellEnd"/>
      <w:r w:rsidRPr="00D95BB6">
        <w:rPr>
          <w:rFonts w:ascii="Cambria" w:hAnsi="Cambria"/>
          <w:sz w:val="28"/>
          <w:szCs w:val="28"/>
        </w:rPr>
        <w:t xml:space="preserve"> Liedern einen Namen gemacht. Einige ihrer Kompositionen gehören heute zum gern gesungenen Liedgut in katholischen Pfarrgemeinden.</w:t>
      </w:r>
    </w:p>
    <w:p w14:paraId="4966E9AF" w14:textId="4A95693D" w:rsidR="00D95BB6" w:rsidRDefault="00D95BB6" w:rsidP="00D95BB6">
      <w:pPr>
        <w:autoSpaceDE w:val="0"/>
        <w:autoSpaceDN w:val="0"/>
        <w:adjustRightInd w:val="0"/>
        <w:spacing w:after="120" w:line="240" w:lineRule="auto"/>
        <w:ind w:left="-284"/>
        <w:rPr>
          <w:rFonts w:ascii="Cambria" w:hAnsi="Cambria"/>
          <w:sz w:val="28"/>
          <w:szCs w:val="28"/>
        </w:rPr>
      </w:pPr>
      <w:r w:rsidRPr="00D95BB6">
        <w:rPr>
          <w:rFonts w:ascii="Cambria" w:hAnsi="Cambria"/>
          <w:sz w:val="28"/>
          <w:szCs w:val="28"/>
        </w:rPr>
        <w:t>Titel und Inhalt ihres Liedes beziehen sich auf Psalm 104 Vers 30, in dem es heißt: „Du erneuerst das Antlitz der Erde“ (</w:t>
      </w:r>
      <w:proofErr w:type="spellStart"/>
      <w:r w:rsidRPr="00D95BB6">
        <w:rPr>
          <w:rFonts w:ascii="Cambria" w:hAnsi="Cambria"/>
          <w:sz w:val="28"/>
          <w:szCs w:val="28"/>
        </w:rPr>
        <w:t>Renovabis</w:t>
      </w:r>
      <w:proofErr w:type="spellEnd"/>
      <w:r w:rsidRPr="00D95BB6">
        <w:rPr>
          <w:rFonts w:ascii="Cambria" w:hAnsi="Cambria"/>
          <w:sz w:val="28"/>
          <w:szCs w:val="28"/>
        </w:rPr>
        <w:t xml:space="preserve"> </w:t>
      </w:r>
      <w:proofErr w:type="spellStart"/>
      <w:r w:rsidRPr="00D95BB6">
        <w:rPr>
          <w:rFonts w:ascii="Cambria" w:hAnsi="Cambria"/>
          <w:sz w:val="28"/>
          <w:szCs w:val="28"/>
        </w:rPr>
        <w:t>faciem</w:t>
      </w:r>
      <w:proofErr w:type="spellEnd"/>
      <w:r w:rsidRPr="00D95BB6">
        <w:rPr>
          <w:rFonts w:ascii="Cambria" w:hAnsi="Cambria"/>
          <w:sz w:val="28"/>
          <w:szCs w:val="28"/>
        </w:rPr>
        <w:t xml:space="preserve"> </w:t>
      </w:r>
      <w:proofErr w:type="spellStart"/>
      <w:r w:rsidRPr="00D95BB6">
        <w:rPr>
          <w:rFonts w:ascii="Cambria" w:hAnsi="Cambria"/>
          <w:sz w:val="28"/>
          <w:szCs w:val="28"/>
        </w:rPr>
        <w:t>terrae</w:t>
      </w:r>
      <w:proofErr w:type="spellEnd"/>
      <w:r w:rsidRPr="00D95BB6">
        <w:rPr>
          <w:rFonts w:ascii="Cambria" w:hAnsi="Cambria"/>
          <w:sz w:val="28"/>
          <w:szCs w:val="28"/>
        </w:rPr>
        <w:t xml:space="preserve">). </w:t>
      </w:r>
      <w:proofErr w:type="spellStart"/>
      <w:r w:rsidRPr="00D95BB6">
        <w:rPr>
          <w:rFonts w:ascii="Cambria" w:hAnsi="Cambria"/>
          <w:sz w:val="28"/>
          <w:szCs w:val="28"/>
        </w:rPr>
        <w:t>Renovabis</w:t>
      </w:r>
      <w:proofErr w:type="spellEnd"/>
      <w:r w:rsidRPr="00D95BB6">
        <w:rPr>
          <w:rFonts w:ascii="Cambria" w:hAnsi="Cambria"/>
          <w:sz w:val="28"/>
          <w:szCs w:val="28"/>
        </w:rPr>
        <w:t xml:space="preserve"> leitet von dieser Bibelstelle seinen Namen ab. Am 3. März 1993 war die Aktion </w:t>
      </w:r>
      <w:proofErr w:type="spellStart"/>
      <w:r w:rsidRPr="00D95BB6">
        <w:rPr>
          <w:rFonts w:ascii="Cambria" w:hAnsi="Cambria"/>
          <w:sz w:val="28"/>
          <w:szCs w:val="28"/>
        </w:rPr>
        <w:t>Renovabis</w:t>
      </w:r>
      <w:proofErr w:type="spellEnd"/>
      <w:r w:rsidRPr="00D95BB6">
        <w:rPr>
          <w:rFonts w:ascii="Cambria" w:hAnsi="Cambria"/>
          <w:sz w:val="28"/>
          <w:szCs w:val="28"/>
        </w:rPr>
        <w:t xml:space="preserve"> auf Anregung des Zentralkomitees der deutschen Katholiken von der Deutschen Bischofskonferenz in Mülheim an der Ruhr ins Leben gerufen worden.</w:t>
      </w:r>
    </w:p>
    <w:p w14:paraId="6DAED04F" w14:textId="00ECFC1E" w:rsidR="00D95BB6" w:rsidRDefault="00D95BB6" w:rsidP="00D95BB6">
      <w:pPr>
        <w:autoSpaceDE w:val="0"/>
        <w:autoSpaceDN w:val="0"/>
        <w:adjustRightInd w:val="0"/>
        <w:spacing w:after="120" w:line="240" w:lineRule="auto"/>
        <w:ind w:left="-284"/>
        <w:rPr>
          <w:rFonts w:ascii="Cambria" w:hAnsi="Cambria"/>
          <w:sz w:val="28"/>
          <w:szCs w:val="28"/>
        </w:rPr>
      </w:pPr>
      <w:r>
        <w:rPr>
          <w:rFonts w:ascii="Cambria" w:hAnsi="Cambria"/>
          <w:sz w:val="28"/>
          <w:szCs w:val="28"/>
        </w:rPr>
        <w:t>MP3-Dateien und Notensätze unter:</w:t>
      </w:r>
    </w:p>
    <w:p w14:paraId="667A67CC" w14:textId="5A6D7297" w:rsidR="00D95BB6" w:rsidRPr="00D95BB6" w:rsidRDefault="00274B2B" w:rsidP="00D95BB6">
      <w:pPr>
        <w:autoSpaceDE w:val="0"/>
        <w:autoSpaceDN w:val="0"/>
        <w:adjustRightInd w:val="0"/>
        <w:spacing w:after="120" w:line="240" w:lineRule="auto"/>
        <w:ind w:left="-284"/>
        <w:rPr>
          <w:rFonts w:ascii="Cambria" w:hAnsi="Cambria"/>
          <w:sz w:val="28"/>
          <w:szCs w:val="28"/>
        </w:rPr>
      </w:pPr>
      <w:hyperlink r:id="rId9" w:history="1">
        <w:r w:rsidR="00D95BB6" w:rsidRPr="00D95BB6">
          <w:rPr>
            <w:rStyle w:val="Hyperlink"/>
            <w:rFonts w:ascii="Cambria" w:hAnsi="Cambria"/>
            <w:color w:val="auto"/>
            <w:sz w:val="28"/>
            <w:szCs w:val="28"/>
          </w:rPr>
          <w:t>https://www.renovabis.de/material/material-fuer-den-gottesdienst/renovabis-lied</w:t>
        </w:r>
      </w:hyperlink>
    </w:p>
    <w:p w14:paraId="19326087" w14:textId="77777777" w:rsidR="00D95BB6" w:rsidRPr="005B12AD" w:rsidRDefault="00D95BB6" w:rsidP="00D95BB6">
      <w:pPr>
        <w:autoSpaceDE w:val="0"/>
        <w:autoSpaceDN w:val="0"/>
        <w:adjustRightInd w:val="0"/>
        <w:spacing w:after="120" w:line="240" w:lineRule="auto"/>
        <w:ind w:left="-284"/>
        <w:rPr>
          <w:rFonts w:ascii="Cambria" w:hAnsi="Cambria"/>
          <w:sz w:val="28"/>
          <w:szCs w:val="28"/>
        </w:rPr>
      </w:pPr>
    </w:p>
    <w:p w14:paraId="5393678D" w14:textId="77777777" w:rsidR="00D95BB6" w:rsidRPr="00D95BB6" w:rsidRDefault="00D95BB6" w:rsidP="00D95BB6"/>
    <w:p w14:paraId="388ACA42" w14:textId="77777777" w:rsidR="005B12AD" w:rsidRPr="005B12AD" w:rsidRDefault="005B12AD" w:rsidP="005B12AD"/>
    <w:sectPr w:rsidR="005B12AD" w:rsidRPr="005B12AD">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851FDD" w14:textId="77777777" w:rsidR="00CD4078" w:rsidRDefault="00CD4078" w:rsidP="00820A83">
      <w:pPr>
        <w:spacing w:after="0" w:line="240" w:lineRule="auto"/>
      </w:pPr>
      <w:r>
        <w:separator/>
      </w:r>
    </w:p>
  </w:endnote>
  <w:endnote w:type="continuationSeparator" w:id="0">
    <w:p w14:paraId="5E8A1178" w14:textId="77777777" w:rsidR="00CD4078" w:rsidRDefault="00CD4078" w:rsidP="0082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88556A" w14:textId="77777777" w:rsidR="00CD4078" w:rsidRDefault="00CD4078" w:rsidP="00820A83">
      <w:pPr>
        <w:spacing w:after="0" w:line="240" w:lineRule="auto"/>
      </w:pPr>
      <w:r>
        <w:separator/>
      </w:r>
    </w:p>
  </w:footnote>
  <w:footnote w:type="continuationSeparator" w:id="0">
    <w:p w14:paraId="02FE9CE8" w14:textId="77777777" w:rsidR="00CD4078" w:rsidRDefault="00CD4078" w:rsidP="0082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5D27C" w14:textId="218ECC8E" w:rsidR="00820A83" w:rsidRPr="00820A83" w:rsidRDefault="00820A83" w:rsidP="00475FE6">
    <w:pPr>
      <w:pStyle w:val="Kopfzeile"/>
      <w:pBdr>
        <w:bottom w:val="single" w:sz="4" w:space="1" w:color="auto"/>
      </w:pBdr>
      <w:ind w:left="-284"/>
      <w:rPr>
        <w:rFonts w:ascii="Cambria" w:hAnsi="Cambria"/>
        <w:sz w:val="24"/>
        <w:szCs w:val="24"/>
      </w:rPr>
    </w:pPr>
    <w:r w:rsidRPr="00820A83">
      <w:rPr>
        <w:rFonts w:ascii="Cambria" w:hAnsi="Cambria"/>
        <w:sz w:val="24"/>
        <w:szCs w:val="24"/>
      </w:rPr>
      <w:t xml:space="preserve">Gottesdienstbausteine im Kontext </w:t>
    </w:r>
    <w:r w:rsidR="00842C9A">
      <w:rPr>
        <w:rFonts w:ascii="Cambria" w:hAnsi="Cambria"/>
        <w:sz w:val="24"/>
        <w:szCs w:val="24"/>
      </w:rPr>
      <w:t xml:space="preserve">der </w:t>
    </w:r>
    <w:proofErr w:type="spellStart"/>
    <w:r w:rsidR="00842C9A">
      <w:rPr>
        <w:rFonts w:ascii="Cambria" w:hAnsi="Cambria"/>
        <w:sz w:val="24"/>
        <w:szCs w:val="24"/>
      </w:rPr>
      <w:t>Renovabis</w:t>
    </w:r>
    <w:proofErr w:type="spellEnd"/>
    <w:r w:rsidR="00842C9A">
      <w:rPr>
        <w:rFonts w:ascii="Cambria" w:hAnsi="Cambria"/>
        <w:sz w:val="24"/>
        <w:szCs w:val="24"/>
      </w:rPr>
      <w:t>-Pfingstaktion 2023</w:t>
    </w:r>
    <w:r w:rsidR="00BE3069">
      <w:rPr>
        <w:rFonts w:ascii="Cambria" w:hAnsi="Cambria"/>
        <w:sz w:val="24"/>
        <w:szCs w:val="24"/>
      </w:rPr>
      <w:tab/>
    </w:r>
    <w:r w:rsidR="00BE3069" w:rsidRPr="00BE3069">
      <w:rPr>
        <w:rFonts w:ascii="Cambria" w:hAnsi="Cambria"/>
        <w:sz w:val="24"/>
        <w:szCs w:val="24"/>
      </w:rPr>
      <w:fldChar w:fldCharType="begin"/>
    </w:r>
    <w:r w:rsidR="00BE3069" w:rsidRPr="00BE3069">
      <w:rPr>
        <w:rFonts w:ascii="Cambria" w:hAnsi="Cambria"/>
        <w:sz w:val="24"/>
        <w:szCs w:val="24"/>
      </w:rPr>
      <w:instrText>PAGE   \* MERGEFORMAT</w:instrText>
    </w:r>
    <w:r w:rsidR="00BE3069" w:rsidRPr="00BE3069">
      <w:rPr>
        <w:rFonts w:ascii="Cambria" w:hAnsi="Cambria"/>
        <w:sz w:val="24"/>
        <w:szCs w:val="24"/>
      </w:rPr>
      <w:fldChar w:fldCharType="separate"/>
    </w:r>
    <w:r w:rsidR="00274B2B">
      <w:rPr>
        <w:rFonts w:ascii="Cambria" w:hAnsi="Cambria"/>
        <w:noProof/>
        <w:sz w:val="24"/>
        <w:szCs w:val="24"/>
      </w:rPr>
      <w:t>16</w:t>
    </w:r>
    <w:r w:rsidR="00BE3069" w:rsidRPr="00BE3069">
      <w:rPr>
        <w:rFonts w:ascii="Cambria" w:hAnsi="Cambria"/>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1DA"/>
    <w:rsid w:val="0002777D"/>
    <w:rsid w:val="000555E1"/>
    <w:rsid w:val="000818C1"/>
    <w:rsid w:val="000A2BC4"/>
    <w:rsid w:val="0017156D"/>
    <w:rsid w:val="00180060"/>
    <w:rsid w:val="001A7682"/>
    <w:rsid w:val="001B7C8B"/>
    <w:rsid w:val="001E3B1F"/>
    <w:rsid w:val="00274B2B"/>
    <w:rsid w:val="00293157"/>
    <w:rsid w:val="002D748E"/>
    <w:rsid w:val="002E3C8F"/>
    <w:rsid w:val="00376A19"/>
    <w:rsid w:val="00423087"/>
    <w:rsid w:val="00432B0B"/>
    <w:rsid w:val="004405D9"/>
    <w:rsid w:val="004451EB"/>
    <w:rsid w:val="00475FE6"/>
    <w:rsid w:val="004B441F"/>
    <w:rsid w:val="004D0AEB"/>
    <w:rsid w:val="004D4329"/>
    <w:rsid w:val="004E5616"/>
    <w:rsid w:val="004F6A1C"/>
    <w:rsid w:val="00504BF9"/>
    <w:rsid w:val="00520B03"/>
    <w:rsid w:val="00532725"/>
    <w:rsid w:val="005B12AD"/>
    <w:rsid w:val="005E43CE"/>
    <w:rsid w:val="00605EDB"/>
    <w:rsid w:val="00641793"/>
    <w:rsid w:val="0067052E"/>
    <w:rsid w:val="006F3D58"/>
    <w:rsid w:val="007C5B26"/>
    <w:rsid w:val="00820A83"/>
    <w:rsid w:val="00820F75"/>
    <w:rsid w:val="00842C9A"/>
    <w:rsid w:val="008701DA"/>
    <w:rsid w:val="00881966"/>
    <w:rsid w:val="008B733D"/>
    <w:rsid w:val="008D5A73"/>
    <w:rsid w:val="008F5D93"/>
    <w:rsid w:val="00907FD0"/>
    <w:rsid w:val="009449C0"/>
    <w:rsid w:val="00997B10"/>
    <w:rsid w:val="009A177A"/>
    <w:rsid w:val="009C25E7"/>
    <w:rsid w:val="009F60E1"/>
    <w:rsid w:val="00A00457"/>
    <w:rsid w:val="00A46280"/>
    <w:rsid w:val="00A86C3E"/>
    <w:rsid w:val="00AB288A"/>
    <w:rsid w:val="00B06965"/>
    <w:rsid w:val="00B0739A"/>
    <w:rsid w:val="00BA77EB"/>
    <w:rsid w:val="00BA7BAA"/>
    <w:rsid w:val="00BE3069"/>
    <w:rsid w:val="00BE5920"/>
    <w:rsid w:val="00BF4F24"/>
    <w:rsid w:val="00C22233"/>
    <w:rsid w:val="00C33F4E"/>
    <w:rsid w:val="00C73D21"/>
    <w:rsid w:val="00CD4078"/>
    <w:rsid w:val="00D26A35"/>
    <w:rsid w:val="00D31B77"/>
    <w:rsid w:val="00D95BB6"/>
    <w:rsid w:val="00DC2DA4"/>
    <w:rsid w:val="00E1428C"/>
    <w:rsid w:val="00E624F0"/>
    <w:rsid w:val="00E8728B"/>
    <w:rsid w:val="00F15F0F"/>
    <w:rsid w:val="00F26412"/>
    <w:rsid w:val="00F940AC"/>
    <w:rsid w:val="00FC4733"/>
    <w:rsid w:val="00FD24BD"/>
    <w:rsid w:val="00FD35A7"/>
    <w:rsid w:val="00FE26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4D9AA"/>
  <w15:chartTrackingRefBased/>
  <w15:docId w15:val="{8FF8B958-ED04-41DA-B029-105BC22E3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D35A7"/>
  </w:style>
  <w:style w:type="paragraph" w:styleId="berschrift1">
    <w:name w:val="heading 1"/>
    <w:basedOn w:val="Standard"/>
    <w:next w:val="Standard"/>
    <w:link w:val="berschrift1Zchn"/>
    <w:uiPriority w:val="9"/>
    <w:qFormat/>
    <w:rsid w:val="001B7C8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0555E1"/>
    <w:pPr>
      <w:keepNext/>
      <w:keepLines/>
      <w:spacing w:before="40" w:after="240"/>
      <w:outlineLvl w:val="1"/>
    </w:pPr>
    <w:rPr>
      <w:rFonts w:ascii="Cambria" w:eastAsiaTheme="majorEastAsia" w:hAnsi="Cambria" w:cstheme="majorBidi"/>
      <w:b/>
      <w:sz w:val="32"/>
      <w:szCs w:val="26"/>
    </w:rPr>
  </w:style>
  <w:style w:type="paragraph" w:styleId="berschrift3">
    <w:name w:val="heading 3"/>
    <w:basedOn w:val="Standard"/>
    <w:next w:val="Standard"/>
    <w:link w:val="berschrift3Zchn"/>
    <w:uiPriority w:val="9"/>
    <w:unhideWhenUsed/>
    <w:qFormat/>
    <w:rsid w:val="000555E1"/>
    <w:pPr>
      <w:keepNext/>
      <w:keepLines/>
      <w:spacing w:before="240" w:after="120"/>
      <w:outlineLvl w:val="2"/>
    </w:pPr>
    <w:rPr>
      <w:rFonts w:ascii="Cambria" w:eastAsiaTheme="majorEastAsia" w:hAnsi="Cambria" w:cstheme="majorBidi"/>
      <w:b/>
      <w:sz w:val="2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20A83"/>
    <w:rPr>
      <w:color w:val="0563C1" w:themeColor="hyperlink"/>
      <w:u w:val="single"/>
    </w:rPr>
  </w:style>
  <w:style w:type="character" w:customStyle="1" w:styleId="UnresolvedMention">
    <w:name w:val="Unresolved Mention"/>
    <w:basedOn w:val="Absatz-Standardschriftart"/>
    <w:uiPriority w:val="99"/>
    <w:semiHidden/>
    <w:unhideWhenUsed/>
    <w:rsid w:val="00820A83"/>
    <w:rPr>
      <w:color w:val="605E5C"/>
      <w:shd w:val="clear" w:color="auto" w:fill="E1DFDD"/>
    </w:rPr>
  </w:style>
  <w:style w:type="paragraph" w:styleId="Kopfzeile">
    <w:name w:val="header"/>
    <w:basedOn w:val="Standard"/>
    <w:link w:val="KopfzeileZchn"/>
    <w:uiPriority w:val="99"/>
    <w:unhideWhenUsed/>
    <w:rsid w:val="00820A8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20A83"/>
  </w:style>
  <w:style w:type="paragraph" w:styleId="Fuzeile">
    <w:name w:val="footer"/>
    <w:basedOn w:val="Standard"/>
    <w:link w:val="FuzeileZchn"/>
    <w:uiPriority w:val="99"/>
    <w:unhideWhenUsed/>
    <w:rsid w:val="00820A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20A83"/>
  </w:style>
  <w:style w:type="character" w:customStyle="1" w:styleId="berschrift2Zchn">
    <w:name w:val="Überschrift 2 Zchn"/>
    <w:basedOn w:val="Absatz-Standardschriftart"/>
    <w:link w:val="berschrift2"/>
    <w:uiPriority w:val="9"/>
    <w:rsid w:val="000555E1"/>
    <w:rPr>
      <w:rFonts w:ascii="Cambria" w:eastAsiaTheme="majorEastAsia" w:hAnsi="Cambria" w:cstheme="majorBidi"/>
      <w:b/>
      <w:sz w:val="32"/>
      <w:szCs w:val="26"/>
    </w:rPr>
  </w:style>
  <w:style w:type="character" w:customStyle="1" w:styleId="berschrift1Zchn">
    <w:name w:val="Überschrift 1 Zchn"/>
    <w:basedOn w:val="Absatz-Standardschriftart"/>
    <w:link w:val="berschrift1"/>
    <w:uiPriority w:val="9"/>
    <w:rsid w:val="001B7C8B"/>
    <w:rPr>
      <w:rFonts w:asciiTheme="majorHAnsi" w:eastAsiaTheme="majorEastAsia" w:hAnsiTheme="majorHAnsi" w:cstheme="majorBidi"/>
      <w:color w:val="2F5496" w:themeColor="accent1" w:themeShade="BF"/>
      <w:sz w:val="32"/>
      <w:szCs w:val="32"/>
    </w:rPr>
  </w:style>
  <w:style w:type="paragraph" w:styleId="Inhaltsverzeichnisberschrift">
    <w:name w:val="TOC Heading"/>
    <w:basedOn w:val="berschrift1"/>
    <w:next w:val="Standard"/>
    <w:uiPriority w:val="39"/>
    <w:unhideWhenUsed/>
    <w:qFormat/>
    <w:rsid w:val="001B7C8B"/>
    <w:pPr>
      <w:outlineLvl w:val="9"/>
    </w:pPr>
    <w:rPr>
      <w:lang w:eastAsia="de-DE"/>
    </w:rPr>
  </w:style>
  <w:style w:type="paragraph" w:styleId="Verzeichnis2">
    <w:name w:val="toc 2"/>
    <w:basedOn w:val="Standard"/>
    <w:next w:val="Standard"/>
    <w:autoRedefine/>
    <w:uiPriority w:val="39"/>
    <w:unhideWhenUsed/>
    <w:rsid w:val="001B7C8B"/>
    <w:pPr>
      <w:spacing w:after="100"/>
      <w:ind w:left="220"/>
    </w:pPr>
  </w:style>
  <w:style w:type="character" w:customStyle="1" w:styleId="berschrift3Zchn">
    <w:name w:val="Überschrift 3 Zchn"/>
    <w:basedOn w:val="Absatz-Standardschriftart"/>
    <w:link w:val="berschrift3"/>
    <w:uiPriority w:val="9"/>
    <w:rsid w:val="000555E1"/>
    <w:rPr>
      <w:rFonts w:ascii="Cambria" w:eastAsiaTheme="majorEastAsia" w:hAnsi="Cambria" w:cstheme="majorBidi"/>
      <w:b/>
      <w:sz w:val="28"/>
      <w:szCs w:val="24"/>
    </w:rPr>
  </w:style>
  <w:style w:type="paragraph" w:styleId="Verzeichnis3">
    <w:name w:val="toc 3"/>
    <w:basedOn w:val="Standard"/>
    <w:next w:val="Standard"/>
    <w:autoRedefine/>
    <w:uiPriority w:val="39"/>
    <w:unhideWhenUsed/>
    <w:rsid w:val="00B06965"/>
    <w:pPr>
      <w:spacing w:after="100"/>
      <w:ind w:left="440"/>
    </w:pPr>
  </w:style>
  <w:style w:type="paragraph" w:styleId="Sprechblasentext">
    <w:name w:val="Balloon Text"/>
    <w:basedOn w:val="Standard"/>
    <w:link w:val="SprechblasentextZchn"/>
    <w:uiPriority w:val="99"/>
    <w:semiHidden/>
    <w:unhideWhenUsed/>
    <w:rsid w:val="005B12A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B12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renovabis.de/material/material-fuer-den-gottesdienst/renovabis-lied"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CFF54-7D71-489A-AB0E-3C5B55678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4235</Words>
  <Characters>26687</Characters>
  <Application>Microsoft Office Word</Application>
  <DocSecurity>0</DocSecurity>
  <Lines>222</Lines>
  <Paragraphs>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Hartl</dc:creator>
  <cp:keywords/>
  <dc:description/>
  <cp:lastModifiedBy>Thomas Hartl</cp:lastModifiedBy>
  <cp:revision>25</cp:revision>
  <cp:lastPrinted>2023-03-09T13:27:00Z</cp:lastPrinted>
  <dcterms:created xsi:type="dcterms:W3CDTF">2023-03-08T07:56:00Z</dcterms:created>
  <dcterms:modified xsi:type="dcterms:W3CDTF">2023-03-09T13:27:00Z</dcterms:modified>
</cp:coreProperties>
</file>